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 основу члана 7. - 9.  Посебног колективног уговора за здравствене установе чији је оснивач  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епублика Србија, аутономна покрајина и јединица локалне самоуправе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(,,Сл.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асник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РС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“, бр. 96/2019 и 58/2020 Анекс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I ),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члана 24. - 27. и члана 192. Закона о раду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( „Сл. гласник РС“, бр.</w:t>
      </w:r>
      <w:r w:rsidRPr="005843CF">
        <w:t xml:space="preserve"> 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24/2005, 61/2005, 54/2009, 32/2013, 75/2014, 13/2017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–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одлука УС, 113/2017 и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95/2018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–</w:t>
      </w:r>
      <w:r w:rsidRPr="005843C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аутентично тумачење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 Инструкције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Министарства здравља од 09. маја 2025. године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в.д. 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директор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Здра</w:t>
      </w:r>
      <w:r w:rsidR="002A63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вственог центра, вршилац дужности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</w:t>
      </w:r>
      <w:r w:rsidR="00CE799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Дом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здравља „Др Верољуб Цакић“ Мајданпек, у складу са важећом Систематизацијом расписује: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5843CF" w:rsidRPr="005843CF" w:rsidRDefault="005843CF" w:rsidP="00CE7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 Г Л А С</w:t>
      </w:r>
    </w:p>
    <w:p w:rsidR="005843CF" w:rsidRDefault="00574D6C" w:rsidP="00CE7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за пријем у радни однос </w:t>
      </w:r>
      <w:r w:rsidR="002A631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два</w:t>
      </w:r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доктора</w:t>
      </w:r>
    </w:p>
    <w:p w:rsidR="00CE7993" w:rsidRPr="005843CF" w:rsidRDefault="00CE7993" w:rsidP="00CE7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5843CF" w:rsidRPr="005843CF" w:rsidRDefault="00CE7993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 одређено време до 28.02.2026</w:t>
      </w:r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године </w:t>
      </w:r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 пуним радним временом</w:t>
      </w:r>
      <w:r w:rsidR="005843CF"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r w:rsidR="005843CF"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 то:</w:t>
      </w:r>
    </w:p>
    <w:p w:rsidR="005843CF" w:rsidRPr="005843CF" w:rsidRDefault="005843CF" w:rsidP="005843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RS"/>
        </w:rPr>
        <w:t xml:space="preserve">Доктор медицине / специјалиста </w:t>
      </w:r>
      <w:r w:rsidR="006326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 w:eastAsia="sr-Latn-RS"/>
        </w:rPr>
        <w:t xml:space="preserve">опште медицине </w:t>
      </w: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RS"/>
        </w:rPr>
        <w:t>-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2A63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RS"/>
        </w:rPr>
        <w:t>извршилаца 2 (два</w:t>
      </w: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) за о</w:t>
      </w:r>
      <w:r w:rsidR="002A631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бављање послова у Дому здравља</w:t>
      </w:r>
      <w:r w:rsidR="006326D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 </w:t>
      </w:r>
      <w:r w:rsidR="002A631D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“Др </w:t>
      </w:r>
      <w:r w:rsidR="006326D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Верољуб Цакић“</w:t>
      </w:r>
      <w:r w:rsidR="002A631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r w:rsidR="006326D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Мајданпек – </w:t>
      </w:r>
      <w:r w:rsidR="006326D2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Здравствена станица у Доњем Милановцу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за пријем:</w:t>
      </w:r>
    </w:p>
    <w:p w:rsidR="005843CF" w:rsidRPr="005843CF" w:rsidRDefault="005843CF" w:rsidP="005843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Завршен медицински факултет - на интегрисаним академским студијама, по пропису који уређује високо образовање, почев од 10. септембра 2005. године; на основним студијама у трајању од најмање пет година, по пропису који је уређивао високо образовање до 10. септембра 2005. године</w:t>
      </w:r>
    </w:p>
    <w:p w:rsidR="005843CF" w:rsidRPr="005843CF" w:rsidRDefault="005843CF" w:rsidP="005843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Положен стручни испит</w:t>
      </w:r>
    </w:p>
    <w:p w:rsidR="005843CF" w:rsidRPr="005843CF" w:rsidRDefault="005843CF" w:rsidP="005843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Лиценца за рад или решење о издавању лиценце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Заинтересовани кандидати подносе следећу документацију: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Пријаву на оглас са кратком биографијом, уз обавезно навођење контакт телефона, адресе и датума када је оглас објављен на сајту Министарства здравља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Личну карту (фотокопија или очитана)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Уверење о држављанству (</w:t>
      </w:r>
      <w:r w:rsidRPr="006326D2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оригинал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не старији од 6 месеци)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Диплому о завршеном медицинском факултету (фотокопија)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Уверење о положеном стручном испиту (фотокопија)</w:t>
      </w:r>
    </w:p>
    <w:p w:rsidR="005843CF" w:rsidRPr="005843CF" w:rsidRDefault="005843CF" w:rsidP="005843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Лиценцу за рад или решење о издавању лиценце (фотокопија)</w:t>
      </w:r>
    </w:p>
    <w:p w:rsidR="005843CF" w:rsidRPr="006326D2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 са кратком биографијом, адресом и контакт телефоном, као и документа којима се доказује испуњеност услова огласа са назнаком „За оглас – Доктор медицине“., достављају се на адресу Дом здравља „Др Верољуб Цакић“, ул. Капетанска 30, 19250 или доставити лично у Правну службу Дома здравља „Др Верољ</w:t>
      </w:r>
      <w:r w:rsidR="006326D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уб Цакић“, или на главни е-маил </w:t>
      </w:r>
      <w:hyperlink r:id="rId5" w:history="1">
        <w:r w:rsidR="006326D2" w:rsidRPr="00792F7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primarna@dzmpek.org.rs</w:t>
        </w:r>
      </w:hyperlink>
      <w:r w:rsidR="006326D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Неблаговремене пријаве и непотпуна документација неће бити узете у разматрање при избору кандидата.               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Рок за подношење пријава је </w:t>
      </w: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8 дана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од дана објављивања на сајту Министарства здравља. Непотпуне и неблаговремене пријаве се неће разматрати. 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 Документација кандидата који не буду примљени по огласу се враћа.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r-Latn-RS"/>
        </w:rPr>
        <w:t>Напомена: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Лекарско уверење којим се доказује здравствена способност без ограничења за рад на радном месту за које је расписан оглас, дужан је да достави кандидат који буде изабран пре пријема у радни однос.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Kомисија ће разматрати све доспеле, благовремене и потпуне пријаве и са кандидатима који испуњавају услове за пријем у радни однос  обавиће се разговор, ради прибављања додатних релевантних података за доношење одлуке </w:t>
      </w:r>
      <w:r w:rsidR="006326D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 избору </w:t>
      </w:r>
      <w:bookmarkStart w:id="0" w:name="_GoBack"/>
      <w:bookmarkEnd w:id="0"/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кандидата. </w:t>
      </w: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                                                                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Напомена: Изабрани кандидат ће имати и додатне финансијаске стимулације у износу од 50% зараде, као подстицај локалне самоуправе за дефицитаран кадар.</w:t>
      </w:r>
    </w:p>
    <w:p w:rsidR="005843CF" w:rsidRPr="005843CF" w:rsidRDefault="005843CF" w:rsidP="005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843CF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 </w:t>
      </w:r>
    </w:p>
    <w:p w:rsidR="005843CF" w:rsidRPr="005843CF" w:rsidRDefault="005843CF" w:rsidP="00CE79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Контакт телефон: </w:t>
      </w:r>
      <w:r w:rsidR="00CE79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030/584-587</w:t>
      </w:r>
      <w:r w:rsidRPr="005843C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CE7993" w:rsidRDefault="00CE7993" w:rsidP="00CE7993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В.Д. ДИРЕКТОРА ЗЦ</w:t>
      </w:r>
    </w:p>
    <w:p w:rsidR="00CE7993" w:rsidRDefault="00CE7993" w:rsidP="00CE7993">
      <w:pPr>
        <w:jc w:val="right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Др Милан Илић</w:t>
      </w:r>
    </w:p>
    <w:p w:rsidR="00EC7455" w:rsidRPr="00CE7993" w:rsidRDefault="00CE7993" w:rsidP="00CE7993">
      <w:pPr>
        <w:jc w:val="right"/>
        <w:rPr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sectPr w:rsidR="00EC7455" w:rsidRPr="00CE7993" w:rsidSect="005843C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36FA"/>
    <w:multiLevelType w:val="multilevel"/>
    <w:tmpl w:val="9F2A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04F02"/>
    <w:multiLevelType w:val="multilevel"/>
    <w:tmpl w:val="9D32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F482C"/>
    <w:multiLevelType w:val="multilevel"/>
    <w:tmpl w:val="1B3A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CF"/>
    <w:rsid w:val="00087315"/>
    <w:rsid w:val="002A631D"/>
    <w:rsid w:val="00574D6C"/>
    <w:rsid w:val="005843CF"/>
    <w:rsid w:val="006326D2"/>
    <w:rsid w:val="00756A70"/>
    <w:rsid w:val="00896582"/>
    <w:rsid w:val="00B00DAD"/>
    <w:rsid w:val="00CE7993"/>
    <w:rsid w:val="00E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0417"/>
  <w15:chartTrackingRefBased/>
  <w15:docId w15:val="{C61B165A-0E5F-40E8-8663-B98626F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2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na@dzmpek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MILANIKT</dc:creator>
  <cp:keywords/>
  <dc:description/>
  <cp:lastModifiedBy>MILANIKT</cp:lastModifiedBy>
  <cp:revision>10</cp:revision>
  <cp:lastPrinted>2025-10-28T11:05:00Z</cp:lastPrinted>
  <dcterms:created xsi:type="dcterms:W3CDTF">2025-10-28T10:34:00Z</dcterms:created>
  <dcterms:modified xsi:type="dcterms:W3CDTF">2025-11-04T11:38:00Z</dcterms:modified>
</cp:coreProperties>
</file>