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B63C6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  <w:r w:rsidRPr="00B63C69">
        <w:rPr>
          <w:rFonts w:ascii="Times New Roman" w:eastAsia="Times New Roman" w:hAnsi="Times New Roman" w:cs="Times New Roman"/>
          <w:vanish/>
        </w:rPr>
        <w:t>Top of Form</w:t>
      </w:r>
    </w:p>
    <w:p w:rsidR="009E58E6" w:rsidRPr="00B63C6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  <w:r w:rsidRPr="00B63C69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B63C6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  <w:r w:rsidRPr="00B63C69">
        <w:rPr>
          <w:rFonts w:ascii="Times New Roman" w:eastAsia="Times New Roman" w:hAnsi="Times New Roman" w:cs="Times New Roman"/>
          <w:vanish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B63C69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B63C69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B63C69" w:rsidRDefault="009E58E6" w:rsidP="00147E1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58E6" w:rsidRPr="00B63C69" w:rsidRDefault="009E58E6" w:rsidP="00147E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58E6" w:rsidRPr="00B63C6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  <w:r w:rsidRPr="00B63C69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B63C6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  <w:r w:rsidRPr="00B63C69">
        <w:rPr>
          <w:rFonts w:ascii="Times New Roman" w:eastAsia="Times New Roman" w:hAnsi="Times New Roman" w:cs="Times New Roman"/>
          <w:vanish/>
        </w:rPr>
        <w:t>Top of Form</w:t>
      </w:r>
    </w:p>
    <w:p w:rsidR="009E58E6" w:rsidRPr="00B63C6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  <w:r w:rsidRPr="00B63C69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eastAsia="Times New Roman" w:hAnsi="Times New Roman" w:cs="Times New Roman"/>
        </w:rPr>
        <w:t> </w:t>
      </w:r>
      <w:r w:rsidRPr="00B63C69">
        <w:rPr>
          <w:rFonts w:ascii="Times New Roman" w:hAnsi="Times New Roman" w:cs="Times New Roman"/>
          <w:lang w:val="sr-Cyrl-CS"/>
        </w:rPr>
        <w:t>Дом здравља " Др Верољуб Цакић" Мајданпек</w:t>
      </w:r>
    </w:p>
    <w:p w:rsidR="009E58E6" w:rsidRPr="002D776F" w:rsidRDefault="009E58E6" w:rsidP="00147E1B">
      <w:pPr>
        <w:pStyle w:val="NoSpacing"/>
        <w:jc w:val="both"/>
        <w:rPr>
          <w:rFonts w:ascii="Times New Roman" w:hAnsi="Times New Roman" w:cs="Times New Roman"/>
        </w:rPr>
      </w:pPr>
      <w:r w:rsidRPr="00B63C69">
        <w:rPr>
          <w:rFonts w:ascii="Times New Roman" w:hAnsi="Times New Roman" w:cs="Times New Roman"/>
          <w:lang w:val="sr-Latn-CS"/>
        </w:rPr>
        <w:t xml:space="preserve"> </w:t>
      </w:r>
      <w:r w:rsidRPr="00B63C69">
        <w:rPr>
          <w:rFonts w:ascii="Times New Roman" w:hAnsi="Times New Roman" w:cs="Times New Roman"/>
          <w:lang w:val="sr-Cyrl-CS"/>
        </w:rPr>
        <w:t>Бр:</w:t>
      </w:r>
      <w:r w:rsidR="00166D54" w:rsidRPr="00B63C69">
        <w:rPr>
          <w:rFonts w:ascii="Times New Roman" w:hAnsi="Times New Roman" w:cs="Times New Roman"/>
        </w:rPr>
        <w:t xml:space="preserve"> </w:t>
      </w:r>
      <w:r w:rsidR="008F4E0A">
        <w:rPr>
          <w:rFonts w:ascii="Times New Roman" w:hAnsi="Times New Roman" w:cs="Times New Roman"/>
        </w:rPr>
        <w:t>108</w:t>
      </w:r>
    </w:p>
    <w:p w:rsidR="009E58E6" w:rsidRPr="008F4E0A" w:rsidRDefault="009E58E6" w:rsidP="00147E1B">
      <w:pPr>
        <w:pStyle w:val="NoSpacing"/>
        <w:jc w:val="both"/>
        <w:rPr>
          <w:rFonts w:ascii="Times New Roman" w:hAnsi="Times New Roman" w:cs="Times New Roman"/>
        </w:rPr>
      </w:pPr>
      <w:r w:rsidRPr="00B63C69">
        <w:rPr>
          <w:rFonts w:ascii="Times New Roman" w:hAnsi="Times New Roman" w:cs="Times New Roman"/>
          <w:lang w:val="sr-Cyrl-CS"/>
        </w:rPr>
        <w:t>Датум:</w:t>
      </w:r>
      <w:r w:rsidR="005F5620">
        <w:rPr>
          <w:rFonts w:ascii="Times New Roman" w:hAnsi="Times New Roman" w:cs="Times New Roman"/>
          <w:lang w:val="sr-Cyrl-CS"/>
        </w:rPr>
        <w:t xml:space="preserve"> </w:t>
      </w:r>
      <w:r w:rsidR="008F4E0A">
        <w:rPr>
          <w:rFonts w:ascii="Times New Roman" w:hAnsi="Times New Roman" w:cs="Times New Roman"/>
        </w:rPr>
        <w:t>13.01.2020.</w:t>
      </w:r>
    </w:p>
    <w:p w:rsidR="009E58E6" w:rsidRPr="00B63C69" w:rsidRDefault="009E58E6" w:rsidP="00147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63C69">
        <w:rPr>
          <w:rFonts w:ascii="Times New Roman" w:eastAsia="Times New Roman" w:hAnsi="Times New Roman" w:cs="Times New Roman"/>
        </w:rPr>
        <w:t xml:space="preserve">На основу члан 57. и члана 60. став 1. тачка 2. Закона о јавним набавкама (сл.Гл.РС бр. 124/2012, </w:t>
      </w:r>
      <w:r w:rsidR="00320425" w:rsidRPr="00B63C69">
        <w:rPr>
          <w:rFonts w:ascii="Times New Roman" w:eastAsia="Times New Roman" w:hAnsi="Times New Roman" w:cs="Times New Roman"/>
        </w:rPr>
        <w:t xml:space="preserve">14/15, 68/15), </w:t>
      </w:r>
      <w:r w:rsidRPr="00B63C69">
        <w:rPr>
          <w:rFonts w:ascii="Times New Roman" w:eastAsia="Times New Roman" w:hAnsi="Times New Roman" w:cs="Times New Roman"/>
        </w:rPr>
        <w:t xml:space="preserve">Дом здравља </w:t>
      </w:r>
      <w:r w:rsidRPr="00B63C69">
        <w:rPr>
          <w:rFonts w:ascii="Times New Roman" w:eastAsia="Times New Roman" w:hAnsi="Times New Roman" w:cs="Times New Roman"/>
          <w:lang w:val="sr-Cyrl-CS"/>
        </w:rPr>
        <w:t>''Др Верољуб Цакић'' Мајданпек о</w:t>
      </w:r>
      <w:r w:rsidRPr="00B63C69">
        <w:rPr>
          <w:rFonts w:ascii="Times New Roman" w:eastAsia="Times New Roman" w:hAnsi="Times New Roman" w:cs="Times New Roman"/>
        </w:rPr>
        <w:t>бјављује:</w:t>
      </w:r>
    </w:p>
    <w:p w:rsidR="009E58E6" w:rsidRPr="00B63C69" w:rsidRDefault="009E58E6" w:rsidP="00147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63C69">
        <w:rPr>
          <w:rFonts w:ascii="Times New Roman" w:hAnsi="Times New Roman" w:cs="Times New Roman"/>
          <w:b/>
          <w:bCs/>
          <w:lang w:val="sr-Cyrl-CS"/>
        </w:rPr>
        <w:t>ПОЗИВ ЗА ПОДНОШЕЊЕ ПОНУДА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1.Назив  наручиоца:</w:t>
      </w:r>
      <w:r w:rsidRPr="00B63C69">
        <w:rPr>
          <w:rFonts w:ascii="Times New Roman" w:hAnsi="Times New Roman" w:cs="Times New Roman"/>
          <w:lang w:val="sr-Cyrl-CS"/>
        </w:rPr>
        <w:t xml:space="preserve"> Дом здравља " Др Верољуб Цакић" Мајданпек, 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2.Адреса и наручиоца:</w:t>
      </w:r>
      <w:r w:rsidRPr="00B63C69">
        <w:rPr>
          <w:rFonts w:ascii="Times New Roman" w:hAnsi="Times New Roman" w:cs="Times New Roman"/>
          <w:lang w:val="sr-Cyrl-CS"/>
        </w:rPr>
        <w:t xml:space="preserve"> Капетанска 30, Мајданпек 19250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3.Интернет страница наручиоца</w:t>
      </w:r>
      <w:r w:rsidRPr="00B63C69">
        <w:rPr>
          <w:rFonts w:ascii="Times New Roman" w:hAnsi="Times New Roman" w:cs="Times New Roman"/>
          <w:lang w:val="sr-Cyrl-CS"/>
        </w:rPr>
        <w:t xml:space="preserve">: </w:t>
      </w:r>
      <w:hyperlink r:id="rId6" w:history="1">
        <w:r w:rsidRPr="00B63C69">
          <w:rPr>
            <w:rStyle w:val="Hyperlink"/>
            <w:rFonts w:ascii="Times New Roman" w:hAnsi="Times New Roman" w:cs="Times New Roman"/>
            <w:b/>
            <w:color w:val="auto"/>
            <w:lang w:val="sr-Latn-CS"/>
          </w:rPr>
          <w:t>http://dzmpek.org.rs/</w:t>
        </w:r>
      </w:hyperlink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4.Врста наручиоца:</w:t>
      </w:r>
      <w:r w:rsidRPr="00B63C69">
        <w:rPr>
          <w:rFonts w:ascii="Times New Roman" w:hAnsi="Times New Roman" w:cs="Times New Roman"/>
          <w:lang w:val="sr-Cyrl-CS"/>
        </w:rPr>
        <w:t xml:space="preserve"> Здравство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5.Врста поступка:</w:t>
      </w:r>
      <w:r w:rsidRPr="00B63C69">
        <w:rPr>
          <w:rFonts w:ascii="Times New Roman" w:hAnsi="Times New Roman" w:cs="Times New Roman"/>
          <w:lang w:val="sr-Cyrl-CS"/>
        </w:rPr>
        <w:t xml:space="preserve"> </w:t>
      </w:r>
      <w:r w:rsidR="00257C91" w:rsidRPr="00B63C69">
        <w:rPr>
          <w:rFonts w:ascii="Times New Roman" w:hAnsi="Times New Roman" w:cs="Times New Roman"/>
        </w:rPr>
        <w:t xml:space="preserve"> ПОСТУПАК </w:t>
      </w:r>
      <w:r w:rsidR="00257C91" w:rsidRPr="00B63C69">
        <w:rPr>
          <w:rFonts w:ascii="Times New Roman" w:hAnsi="Times New Roman" w:cs="Times New Roman"/>
          <w:lang w:val="sr-Cyrl-CS"/>
        </w:rPr>
        <w:t xml:space="preserve">ЈАВНЕ НАБАВКЕ </w:t>
      </w:r>
      <w:r w:rsidR="00B16B36" w:rsidRPr="00B63C69">
        <w:rPr>
          <w:rFonts w:ascii="Times New Roman" w:hAnsi="Times New Roman" w:cs="Times New Roman"/>
          <w:lang w:val="sr-Cyrl-CS"/>
        </w:rPr>
        <w:t xml:space="preserve"> МАЛЕ ВРЕ</w:t>
      </w:r>
      <w:r w:rsidRPr="00B63C69">
        <w:rPr>
          <w:rFonts w:ascii="Times New Roman" w:hAnsi="Times New Roman" w:cs="Times New Roman"/>
          <w:lang w:val="sr-Cyrl-CS"/>
        </w:rPr>
        <w:t>ДНОСТИ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6.Врста предмета</w:t>
      </w:r>
      <w:r w:rsidRPr="00B63C69">
        <w:rPr>
          <w:rFonts w:ascii="Times New Roman" w:hAnsi="Times New Roman" w:cs="Times New Roman"/>
          <w:lang w:val="sr-Cyrl-CS"/>
        </w:rPr>
        <w:t xml:space="preserve">: </w:t>
      </w:r>
      <w:r w:rsidR="00376D79" w:rsidRPr="00B63C69">
        <w:rPr>
          <w:rFonts w:ascii="Times New Roman" w:hAnsi="Times New Roman" w:cs="Times New Roman"/>
          <w:lang w:val="sr-Cyrl-CS"/>
        </w:rPr>
        <w:t>добра</w:t>
      </w:r>
    </w:p>
    <w:p w:rsidR="009E58E6" w:rsidRPr="00B63C69" w:rsidRDefault="009E58E6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47E1B" w:rsidRPr="00B63C69" w:rsidRDefault="009E58E6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3C69">
        <w:rPr>
          <w:rFonts w:ascii="Times New Roman" w:hAnsi="Times New Roman" w:cs="Times New Roman"/>
          <w:b/>
          <w:lang w:val="sr-Cyrl-CS"/>
        </w:rPr>
        <w:t>7.Опис предмета набавке, назив и ознака из општег речника</w:t>
      </w:r>
      <w:r w:rsidRPr="00B63C69">
        <w:rPr>
          <w:rFonts w:ascii="Times New Roman" w:hAnsi="Times New Roman" w:cs="Times New Roman"/>
          <w:lang w:val="sr-Cyrl-CS"/>
        </w:rPr>
        <w:t xml:space="preserve">: Јавна набавка </w:t>
      </w:r>
      <w:r w:rsidR="00886A9B" w:rsidRPr="00B63C69">
        <w:rPr>
          <w:rFonts w:ascii="Times New Roman" w:hAnsi="Times New Roman" w:cs="Times New Roman"/>
          <w:b/>
          <w:lang w:val="sr-Latn-CS"/>
        </w:rPr>
        <w:t>’’</w:t>
      </w:r>
      <w:r w:rsidR="00376D79" w:rsidRPr="00B63C69">
        <w:rPr>
          <w:rFonts w:ascii="Times New Roman" w:hAnsi="Times New Roman" w:cs="Times New Roman"/>
          <w:b/>
          <w:lang w:val="sr-Cyrl-CS"/>
        </w:rPr>
        <w:t>ЛАБОРАТОРИЈСКИ МАТЕРИЈАЛ</w:t>
      </w:r>
      <w:r w:rsidR="00886A9B" w:rsidRPr="00B63C69">
        <w:rPr>
          <w:rFonts w:ascii="Times New Roman" w:hAnsi="Times New Roman" w:cs="Times New Roman"/>
          <w:b/>
          <w:lang w:val="sr-Latn-CS"/>
        </w:rPr>
        <w:t>’’</w:t>
      </w:r>
      <w:r w:rsidRPr="00B63C69">
        <w:rPr>
          <w:rFonts w:ascii="Times New Roman" w:hAnsi="Times New Roman" w:cs="Times New Roman"/>
          <w:lang w:val="sr-Cyrl-CS"/>
        </w:rPr>
        <w:t>;</w:t>
      </w:r>
      <w:r w:rsidR="00147E1B" w:rsidRPr="00B63C69">
        <w:rPr>
          <w:rFonts w:ascii="Times New Roman" w:hAnsi="Times New Roman" w:cs="Times New Roman"/>
        </w:rPr>
        <w:t xml:space="preserve"> </w:t>
      </w:r>
      <w:r w:rsidRPr="00B63C69">
        <w:rPr>
          <w:rFonts w:ascii="Times New Roman" w:hAnsi="Times New Roman" w:cs="Times New Roman"/>
          <w:lang w:val="sr-Cyrl-CS"/>
        </w:rPr>
        <w:t xml:space="preserve"> </w:t>
      </w:r>
      <w:r w:rsidR="00D52DB3" w:rsidRPr="00B63C69">
        <w:rPr>
          <w:rFonts w:ascii="Times New Roman" w:hAnsi="Times New Roman" w:cs="Times New Roman"/>
          <w:lang w:val="sr-Cyrl-CS"/>
        </w:rPr>
        <w:t>ред.бр. ЈН</w:t>
      </w:r>
      <w:r w:rsidR="00147E1B" w:rsidRPr="00B63C69">
        <w:rPr>
          <w:rFonts w:ascii="Times New Roman" w:hAnsi="Times New Roman" w:cs="Times New Roman"/>
          <w:lang w:val="sr-Cyrl-CS"/>
        </w:rPr>
        <w:t>МВ</w:t>
      </w:r>
      <w:r w:rsidR="00D52DB3" w:rsidRPr="00B63C69">
        <w:rPr>
          <w:rFonts w:ascii="Times New Roman" w:hAnsi="Times New Roman" w:cs="Times New Roman"/>
          <w:lang w:val="sr-Cyrl-CS"/>
        </w:rPr>
        <w:t xml:space="preserve"> </w:t>
      </w:r>
      <w:r w:rsidR="002D776F">
        <w:rPr>
          <w:rFonts w:ascii="Times New Roman" w:hAnsi="Times New Roman" w:cs="Times New Roman"/>
        </w:rPr>
        <w:t>1</w:t>
      </w:r>
      <w:r w:rsidR="003F023F" w:rsidRPr="00B63C69">
        <w:rPr>
          <w:rFonts w:ascii="Times New Roman" w:hAnsi="Times New Roman" w:cs="Times New Roman"/>
          <w:lang w:val="sr-Cyrl-CS"/>
        </w:rPr>
        <w:t>-1.</w:t>
      </w:r>
      <w:r w:rsidR="00376D79" w:rsidRPr="00B63C69">
        <w:rPr>
          <w:rFonts w:ascii="Times New Roman" w:hAnsi="Times New Roman" w:cs="Times New Roman"/>
          <w:lang w:val="sr-Cyrl-CS"/>
        </w:rPr>
        <w:t>1</w:t>
      </w:r>
      <w:r w:rsidR="003F023F" w:rsidRPr="00B63C69">
        <w:rPr>
          <w:rFonts w:ascii="Times New Roman" w:hAnsi="Times New Roman" w:cs="Times New Roman"/>
          <w:lang w:val="sr-Cyrl-CS"/>
        </w:rPr>
        <w:t>.</w:t>
      </w:r>
      <w:r w:rsidR="002D776F">
        <w:rPr>
          <w:rFonts w:ascii="Times New Roman" w:hAnsi="Times New Roman" w:cs="Times New Roman"/>
        </w:rPr>
        <w:t>4</w:t>
      </w:r>
      <w:r w:rsidR="002D776F">
        <w:rPr>
          <w:rFonts w:ascii="Times New Roman" w:hAnsi="Times New Roman" w:cs="Times New Roman"/>
          <w:lang w:val="sr-Cyrl-CS"/>
        </w:rPr>
        <w:t>/20</w:t>
      </w:r>
      <w:r w:rsidR="002D776F">
        <w:rPr>
          <w:rFonts w:ascii="Times New Roman" w:hAnsi="Times New Roman" w:cs="Times New Roman"/>
        </w:rPr>
        <w:t>20</w:t>
      </w:r>
      <w:r w:rsidRPr="00B63C69">
        <w:rPr>
          <w:rFonts w:ascii="Times New Roman" w:hAnsi="Times New Roman" w:cs="Times New Roman"/>
          <w:lang w:val="sr-Cyrl-CS"/>
        </w:rPr>
        <w:t>.</w:t>
      </w:r>
    </w:p>
    <w:p w:rsidR="00376D79" w:rsidRPr="006E68AD" w:rsidRDefault="00886A9B" w:rsidP="00376D7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/>
        </w:rPr>
      </w:pPr>
      <w:r w:rsidRPr="00B63C69">
        <w:rPr>
          <w:rFonts w:ascii="Times New Roman" w:hAnsi="Times New Roman" w:cs="Times New Roman"/>
          <w:lang w:val="sr-Cyrl-CS"/>
        </w:rPr>
        <w:t xml:space="preserve"> </w:t>
      </w:r>
      <w:r w:rsidR="00147E1B" w:rsidRPr="00B63C69">
        <w:rPr>
          <w:rFonts w:ascii="Times New Roman" w:hAnsi="Times New Roman" w:cs="Times New Roman"/>
          <w:lang w:val="sr-Cyrl-CS"/>
        </w:rPr>
        <w:t xml:space="preserve">Предметна набавка је дефинисана у Општем речнику набавке </w:t>
      </w:r>
      <w:r w:rsidR="00147E1B" w:rsidRPr="00B63C69">
        <w:rPr>
          <w:rFonts w:ascii="Times New Roman" w:hAnsi="Times New Roman" w:cs="Times New Roman"/>
        </w:rPr>
        <w:t xml:space="preserve">ОРН </w:t>
      </w:r>
      <w:r w:rsidR="00874BB5" w:rsidRPr="00B63C69">
        <w:rPr>
          <w:rFonts w:ascii="Times New Roman" w:hAnsi="Times New Roman" w:cs="Times New Roman"/>
          <w:b/>
          <w:lang w:val="sr-Latn-CS"/>
        </w:rPr>
        <w:t>33696500</w:t>
      </w:r>
      <w:r w:rsidR="006E68AD">
        <w:rPr>
          <w:rFonts w:ascii="Times New Roman" w:hAnsi="Times New Roman" w:cs="Times New Roman"/>
          <w:b/>
          <w:lang/>
        </w:rPr>
        <w:t>-</w:t>
      </w:r>
      <w:r w:rsidR="000846E6" w:rsidRPr="00B63C69">
        <w:rPr>
          <w:rFonts w:ascii="Times New Roman" w:hAnsi="Times New Roman" w:cs="Times New Roman"/>
          <w:lang w:val="sr-Cyrl-CS"/>
        </w:rPr>
        <w:t xml:space="preserve"> лабораторијски реагенси</w:t>
      </w:r>
      <w:r w:rsidR="006E68AD">
        <w:rPr>
          <w:rFonts w:ascii="Times New Roman" w:hAnsi="Times New Roman" w:cs="Times New Roman"/>
        </w:rPr>
        <w:t xml:space="preserve">  и</w:t>
      </w:r>
      <w:r w:rsidR="006E68AD">
        <w:rPr>
          <w:rFonts w:ascii="Times New Roman" w:hAnsi="Times New Roman" w:cs="Times New Roman"/>
          <w:lang/>
        </w:rPr>
        <w:t xml:space="preserve"> </w:t>
      </w:r>
      <w:r w:rsidR="006E68AD" w:rsidRPr="00272928">
        <w:rPr>
          <w:rFonts w:ascii="Times New Roman" w:hAnsi="Times New Roman" w:cs="Times New Roman"/>
          <w:lang/>
        </w:rPr>
        <w:t>3379000</w:t>
      </w:r>
      <w:r w:rsidR="006E68AD" w:rsidRPr="00272928">
        <w:rPr>
          <w:rFonts w:ascii="Times New Roman" w:hAnsi="Times New Roman" w:cs="Times New Roman"/>
        </w:rPr>
        <w:t xml:space="preserve"> лабораторијски, хигијенски или фармацеутски предмети од стакла</w:t>
      </w:r>
    </w:p>
    <w:p w:rsidR="00147E1B" w:rsidRPr="00B63C69" w:rsidRDefault="00B63C69" w:rsidP="00376D79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b/>
          <w:lang w:val="sr-Cyrl-CS"/>
        </w:rPr>
        <w:t>8.</w:t>
      </w:r>
      <w:r w:rsidRPr="00B63C69">
        <w:rPr>
          <w:rFonts w:ascii="Times New Roman" w:hAnsi="Times New Roman" w:cs="Times New Roman"/>
          <w:lang w:val="sr-Cyrl-CS"/>
        </w:rPr>
        <w:t xml:space="preserve">Јавна набавка </w:t>
      </w:r>
      <w:r w:rsidRPr="00B63C69">
        <w:rPr>
          <w:rFonts w:ascii="Times New Roman" w:hAnsi="Times New Roman" w:cs="Times New Roman"/>
          <w:b/>
          <w:lang w:val="sr-Latn-CS"/>
        </w:rPr>
        <w:t>je</w:t>
      </w:r>
      <w:r w:rsidRPr="00B63C69">
        <w:rPr>
          <w:rFonts w:ascii="Times New Roman" w:hAnsi="Times New Roman" w:cs="Times New Roman"/>
          <w:b/>
          <w:lang w:val="sr-Cyrl-CS"/>
        </w:rPr>
        <w:t xml:space="preserve"> обликована </w:t>
      </w:r>
      <w:r w:rsidRPr="00B63C69">
        <w:rPr>
          <w:rFonts w:ascii="Times New Roman" w:hAnsi="Times New Roman" w:cs="Times New Roman"/>
          <w:b/>
        </w:rPr>
        <w:t>у 8 партија и то:</w:t>
      </w:r>
      <w:r w:rsidRPr="00B63C69">
        <w:rPr>
          <w:rFonts w:ascii="Times New Roman" w:hAnsi="Times New Roman" w:cs="Times New Roman"/>
          <w:lang w:val="sr-Latn-CS"/>
        </w:rPr>
        <w:t xml:space="preserve"> </w:t>
      </w:r>
    </w:p>
    <w:tbl>
      <w:tblPr>
        <w:tblW w:w="9468" w:type="dxa"/>
        <w:tblLook w:val="04A0"/>
      </w:tblPr>
      <w:tblGrid>
        <w:gridCol w:w="1298"/>
        <w:gridCol w:w="6550"/>
        <w:gridCol w:w="1620"/>
      </w:tblGrid>
      <w:tr w:rsidR="002D776F" w:rsidRPr="00613625" w:rsidTr="0007052F">
        <w:trPr>
          <w:trHeight w:val="900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679">
              <w:rPr>
                <w:rFonts w:ascii="Times New Roman" w:eastAsia="Times New Roman" w:hAnsi="Times New Roman" w:cs="Times New Roman"/>
                <w:sz w:val="16"/>
                <w:szCs w:val="16"/>
              </w:rPr>
              <w:t>РБ. ПАРТИЈЕ</w:t>
            </w:r>
          </w:p>
        </w:tc>
        <w:tc>
          <w:tcPr>
            <w:tcW w:w="6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679">
              <w:rPr>
                <w:rFonts w:ascii="Times New Roman" w:eastAsia="Times New Roman" w:hAnsi="Times New Roman" w:cs="Times New Roman"/>
                <w:sz w:val="16"/>
                <w:szCs w:val="16"/>
              </w:rPr>
              <w:t>НАЗИВ ПАРТИЈА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776F" w:rsidRPr="007D4679" w:rsidRDefault="002D776F" w:rsidP="0007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6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ПРОЦЕЊЕНА ВРЕДНОСТ ПО ПАРТИЈАМА без ПДВ-а </w:t>
            </w:r>
          </w:p>
        </w:tc>
      </w:tr>
      <w:tr w:rsidR="002D776F" w:rsidRPr="00613625" w:rsidTr="0007052F">
        <w:trPr>
          <w:trHeight w:val="31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67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67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7D4679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5.</w:t>
            </w:r>
          </w:p>
        </w:tc>
      </w:tr>
      <w:tr w:rsidR="002D776F" w:rsidRPr="00613625" w:rsidTr="0007052F">
        <w:trPr>
          <w:trHeight w:val="69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467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679">
              <w:rPr>
                <w:rFonts w:ascii="Times New Roman" w:eastAsia="Times New Roman" w:hAnsi="Times New Roman" w:cs="Times New Roman"/>
                <w:sz w:val="16"/>
                <w:szCs w:val="16"/>
              </w:rPr>
              <w:t>REAGENSI ZA BIOHEMIJU YA ANALAJYER A 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360.000,00</w:t>
            </w:r>
          </w:p>
        </w:tc>
      </w:tr>
      <w:tr w:rsidR="002D776F" w:rsidRPr="00613625" w:rsidTr="0007052F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67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6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REAGENSI YA HEMATOLOGIJU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580.000,00</w:t>
            </w:r>
          </w:p>
        </w:tc>
      </w:tr>
      <w:tr w:rsidR="002D776F" w:rsidRPr="00613625" w:rsidTr="0007052F">
        <w:trPr>
          <w:trHeight w:val="49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D4679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679">
              <w:rPr>
                <w:rFonts w:ascii="Times New Roman" w:eastAsia="Times New Roman" w:hAnsi="Times New Roman" w:cs="Times New Roman"/>
                <w:sz w:val="16"/>
                <w:szCs w:val="16"/>
              </w:rPr>
              <w:t>REAGENSI YA KOAGULACIJU ZA DIATIMER-2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260.000,00</w:t>
            </w:r>
          </w:p>
        </w:tc>
      </w:tr>
      <w:tr w:rsidR="002D776F" w:rsidRPr="00613625" w:rsidTr="0007052F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D4679">
              <w:rPr>
                <w:rFonts w:ascii="Calibri" w:eastAsia="Times New Roman" w:hAnsi="Calibri" w:cs="Times New Roman"/>
                <w:sz w:val="16"/>
                <w:szCs w:val="16"/>
              </w:rPr>
              <w:t>4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</w:pPr>
            <w:r w:rsidRPr="007D4679">
              <w:rPr>
                <w:rFonts w:ascii="Times New Roman" w:eastAsia="Times New Roman" w:hAnsi="Times New Roman" w:cs="Times New Roman"/>
                <w:sz w:val="16"/>
                <w:szCs w:val="16"/>
              </w:rPr>
              <w:t>TRAČICE NA OKULTNO KRVARENJE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24.000,00</w:t>
            </w:r>
          </w:p>
        </w:tc>
      </w:tr>
      <w:tr w:rsidR="002D776F" w:rsidRPr="00613625" w:rsidTr="0007052F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D4679">
              <w:rPr>
                <w:rFonts w:ascii="Calibri" w:eastAsia="Times New Roman" w:hAnsi="Calibri" w:cs="Times New Roman"/>
                <w:sz w:val="16"/>
                <w:szCs w:val="16"/>
              </w:rPr>
              <w:t>5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679">
              <w:rPr>
                <w:rFonts w:ascii="Times New Roman" w:eastAsia="Times New Roman" w:hAnsi="Times New Roman" w:cs="Times New Roman"/>
                <w:sz w:val="16"/>
                <w:szCs w:val="16"/>
              </w:rPr>
              <w:t>URITEST TRAKE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21.000,00</w:t>
            </w:r>
          </w:p>
        </w:tc>
      </w:tr>
      <w:tr w:rsidR="002D776F" w:rsidRPr="00613625" w:rsidTr="0007052F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D4679">
              <w:rPr>
                <w:rFonts w:ascii="Calibri" w:eastAsia="Times New Roman" w:hAnsi="Calibri" w:cs="Times New Roman"/>
                <w:sz w:val="16"/>
                <w:szCs w:val="16"/>
              </w:rPr>
              <w:t>6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679">
              <w:rPr>
                <w:rFonts w:ascii="Times New Roman" w:eastAsia="Times New Roman" w:hAnsi="Times New Roman" w:cs="Times New Roman"/>
                <w:sz w:val="16"/>
                <w:szCs w:val="16"/>
              </w:rPr>
              <w:t>VAKUM EPRUVETE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500.000,00</w:t>
            </w:r>
          </w:p>
        </w:tc>
      </w:tr>
      <w:tr w:rsidR="002D776F" w:rsidRPr="007D4679" w:rsidTr="0007052F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76F" w:rsidRPr="007109D2" w:rsidRDefault="002D776F" w:rsidP="0007052F">
            <w:r w:rsidRPr="00710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KRVNE SLIKE SA CRP-OM</w:t>
            </w:r>
          </w:p>
          <w:p w:rsidR="002D776F" w:rsidRPr="007109D2" w:rsidRDefault="002D776F" w:rsidP="0007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280.000,00</w:t>
            </w:r>
          </w:p>
        </w:tc>
      </w:tr>
      <w:tr w:rsidR="002D776F" w:rsidRPr="007D4679" w:rsidTr="0007052F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8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76F" w:rsidRPr="007109D2" w:rsidRDefault="002D776F" w:rsidP="0007052F">
            <w:r w:rsidRPr="00710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REAGENSI I POTROŠNI MATERIJAL ZA ANALIZATOR ZA ODREĐIVANJE ELEKTROLITA SMART LYTE (KALIJUM I NATRIJUM)</w:t>
            </w:r>
          </w:p>
          <w:p w:rsidR="002D776F" w:rsidRPr="007109D2" w:rsidRDefault="002D776F" w:rsidP="0007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F" w:rsidRPr="007D4679" w:rsidRDefault="002D776F" w:rsidP="00070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220.000,00</w:t>
            </w:r>
          </w:p>
        </w:tc>
      </w:tr>
    </w:tbl>
    <w:p w:rsidR="00320425" w:rsidRPr="00B63C69" w:rsidRDefault="00320425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20425" w:rsidRPr="00B63C69" w:rsidRDefault="00320425" w:rsidP="00147E1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D776F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</w:rPr>
      </w:pPr>
      <w:r w:rsidRPr="00B63C69">
        <w:rPr>
          <w:rFonts w:ascii="Times New Roman" w:hAnsi="Times New Roman" w:cs="Times New Roman"/>
          <w:b/>
          <w:lang w:val="sr-Cyrl-CS"/>
        </w:rPr>
        <w:t xml:space="preserve">9. Процењена вредност јавне набавке: </w:t>
      </w:r>
      <w:r w:rsidR="002D776F">
        <w:rPr>
          <w:rFonts w:ascii="Times New Roman" w:hAnsi="Times New Roman" w:cs="Times New Roman"/>
          <w:b/>
          <w:sz w:val="18"/>
          <w:szCs w:val="18"/>
        </w:rPr>
        <w:t>2.249.999,00</w:t>
      </w:r>
      <w:r w:rsidR="002D776F" w:rsidRPr="00D7180C">
        <w:rPr>
          <w:rFonts w:ascii="Times New Roman" w:hAnsi="Times New Roman" w:cs="Times New Roman"/>
          <w:lang w:val="sr-Cyrl-CS"/>
        </w:rPr>
        <w:t xml:space="preserve"> динара без ПДВ-а</w:t>
      </w:r>
      <w:r w:rsidR="002D776F" w:rsidRPr="00B63C69">
        <w:rPr>
          <w:rFonts w:ascii="Times New Roman" w:eastAsia="TimesNewRomanPSMT" w:hAnsi="Times New Roman" w:cs="Times New Roman"/>
          <w:b/>
          <w:bCs/>
          <w:lang w:val="sr-Cyrl-CS"/>
        </w:rPr>
        <w:t xml:space="preserve"> </w:t>
      </w:r>
    </w:p>
    <w:p w:rsidR="009E58E6" w:rsidRPr="00B63C6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eastAsia="TimesNewRomanPSMT" w:hAnsi="Times New Roman" w:cs="Times New Roman"/>
          <w:b/>
          <w:bCs/>
          <w:lang w:val="sr-Cyrl-CS"/>
        </w:rPr>
        <w:t>10</w:t>
      </w:r>
      <w:r w:rsidR="009E58E6" w:rsidRPr="00B63C69">
        <w:rPr>
          <w:rFonts w:ascii="Times New Roman" w:hAnsi="Times New Roman" w:cs="Times New Roman"/>
          <w:b/>
          <w:lang w:val="sr-Cyrl-CS"/>
        </w:rPr>
        <w:t>.</w:t>
      </w:r>
      <w:r w:rsidR="009E58E6" w:rsidRPr="00B63C69">
        <w:rPr>
          <w:rFonts w:ascii="Times New Roman" w:hAnsi="Times New Roman" w:cs="Times New Roman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hyperlink r:id="rId7" w:history="1">
        <w:r w:rsidR="009E58E6" w:rsidRPr="00B63C69">
          <w:rPr>
            <w:rStyle w:val="Hyperlink"/>
            <w:rFonts w:ascii="Times New Roman" w:hAnsi="Times New Roman" w:cs="Times New Roman"/>
            <w:color w:val="auto"/>
          </w:rPr>
          <w:t>dzmpek@sezampro.rs</w:t>
        </w:r>
      </w:hyperlink>
      <w:r w:rsidR="009E58E6" w:rsidRPr="00B63C69">
        <w:rPr>
          <w:rFonts w:ascii="Times New Roman" w:hAnsi="Times New Roman" w:cs="Times New Roman"/>
        </w:rPr>
        <w:t xml:space="preserve"> </w:t>
      </w:r>
      <w:r w:rsidR="009E58E6" w:rsidRPr="00B63C69">
        <w:rPr>
          <w:rFonts w:ascii="Times New Roman" w:hAnsi="Times New Roman" w:cs="Times New Roman"/>
          <w:lang w:val="sr-Cyrl-CS"/>
        </w:rPr>
        <w:t>или поштом на адресу заинтересованог лица.</w:t>
      </w:r>
    </w:p>
    <w:p w:rsidR="009E58E6" w:rsidRPr="00B63C69" w:rsidRDefault="00886A9B" w:rsidP="00147E1B">
      <w:pPr>
        <w:jc w:val="both"/>
        <w:rPr>
          <w:rFonts w:ascii="Times New Roman" w:eastAsia="TimesNewRomanPSMT" w:hAnsi="Times New Roman" w:cs="Times New Roman"/>
          <w:bCs/>
        </w:rPr>
      </w:pPr>
      <w:r w:rsidRPr="00B63C69">
        <w:rPr>
          <w:rFonts w:ascii="Times New Roman" w:eastAsia="TimesNewRomanPSMT" w:hAnsi="Times New Roman" w:cs="Times New Roman"/>
          <w:b/>
          <w:bCs/>
          <w:lang w:val="sr-Cyrl-CS"/>
        </w:rPr>
        <w:t>11</w:t>
      </w:r>
      <w:r w:rsidR="009E58E6" w:rsidRPr="00B63C69">
        <w:rPr>
          <w:rFonts w:ascii="Times New Roman" w:eastAsia="TimesNewRomanPSMT" w:hAnsi="Times New Roman" w:cs="Times New Roman"/>
          <w:b/>
          <w:bCs/>
          <w:lang w:val="sr-Cyrl-CS"/>
        </w:rPr>
        <w:t>.</w:t>
      </w:r>
      <w:r w:rsidR="009E58E6" w:rsidRPr="00B63C69">
        <w:rPr>
          <w:rFonts w:ascii="Times New Roman" w:eastAsia="TimesNewRomanPSMT" w:hAnsi="Times New Roman" w:cs="Times New Roman"/>
          <w:bCs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На полеђини коверте или на кутији навести назив</w:t>
      </w:r>
      <w:r w:rsidR="009E58E6" w:rsidRPr="00B63C69">
        <w:rPr>
          <w:rFonts w:ascii="Times New Roman" w:eastAsia="TimesNewRomanPSMT" w:hAnsi="Times New Roman" w:cs="Times New Roman"/>
          <w:bCs/>
          <w:lang w:val="sr-Cyrl-CS"/>
        </w:rPr>
        <w:t xml:space="preserve"> и адресу</w:t>
      </w:r>
      <w:r w:rsidR="009E58E6" w:rsidRPr="00B63C69">
        <w:rPr>
          <w:rFonts w:ascii="Times New Roman" w:eastAsia="TimesNewRomanPSMT" w:hAnsi="Times New Roman" w:cs="Times New Roman"/>
          <w:bCs/>
        </w:rPr>
        <w:t xml:space="preserve"> понуђача. </w:t>
      </w:r>
    </w:p>
    <w:p w:rsidR="009E58E6" w:rsidRPr="00B63C6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lang w:val="sr-Cyrl-CS"/>
        </w:rPr>
      </w:pPr>
      <w:r w:rsidRPr="00B63C69">
        <w:rPr>
          <w:rFonts w:ascii="Times New Roman" w:eastAsia="TimesNewRomanPSMT" w:hAnsi="Times New Roman" w:cs="Times New Roman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9E58E6" w:rsidRPr="00B63C6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lang w:val="sr-Cyrl-CS"/>
        </w:rPr>
      </w:pPr>
      <w:r w:rsidRPr="00B63C69">
        <w:rPr>
          <w:rFonts w:ascii="Times New Roman" w:eastAsia="TimesNewRomanPSMT" w:hAnsi="Times New Roman" w:cs="Times New Roman"/>
          <w:bCs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B63C69" w:rsidRDefault="009E58E6" w:rsidP="00147E1B">
      <w:pPr>
        <w:jc w:val="both"/>
        <w:rPr>
          <w:rFonts w:ascii="Times New Roman" w:hAnsi="Times New Roman" w:cs="Times New Roman"/>
          <w:b/>
          <w:lang w:val="sr-Latn-CS"/>
        </w:rPr>
      </w:pPr>
      <w:r w:rsidRPr="00B63C69">
        <w:rPr>
          <w:rFonts w:ascii="Times New Roman" w:eastAsia="TimesNewRomanPSMT" w:hAnsi="Times New Roman" w:cs="Times New Roman"/>
          <w:b/>
          <w:bCs/>
        </w:rPr>
        <w:t>Понуду доставити на адресу:</w:t>
      </w:r>
      <w:r w:rsidRPr="00B63C69">
        <w:rPr>
          <w:rFonts w:ascii="Times New Roman" w:eastAsia="TimesNewRomanPSMT" w:hAnsi="Times New Roman" w:cs="Times New Roman"/>
          <w:bCs/>
        </w:rPr>
        <w:t xml:space="preserve"> </w:t>
      </w:r>
      <w:r w:rsidRPr="00B63C69">
        <w:rPr>
          <w:rFonts w:ascii="Times New Roman" w:eastAsia="TimesNewRomanPSMT" w:hAnsi="Times New Roman" w:cs="Times New Roman"/>
          <w:b/>
          <w:bCs/>
          <w:lang w:val="sr-Cyrl-CS"/>
        </w:rPr>
        <w:t>Дом здравља ''Др Верољуб Цакић'' Мајданпек</w:t>
      </w:r>
      <w:r w:rsidRPr="00B63C69">
        <w:rPr>
          <w:rFonts w:ascii="Times New Roman" w:eastAsia="TimesNewRomanPSMT" w:hAnsi="Times New Roman" w:cs="Times New Roman"/>
          <w:bCs/>
          <w:lang w:val="sr-Cyrl-CS"/>
        </w:rPr>
        <w:t xml:space="preserve"> </w:t>
      </w:r>
      <w:r w:rsidRPr="00B63C69">
        <w:rPr>
          <w:rFonts w:ascii="Times New Roman" w:eastAsia="TimesNewRomanPSMT" w:hAnsi="Times New Roman" w:cs="Times New Roman"/>
          <w:bCs/>
        </w:rPr>
        <w:t xml:space="preserve">са назнаком: </w:t>
      </w:r>
      <w:r w:rsidRPr="00B63C69">
        <w:rPr>
          <w:rFonts w:ascii="Times New Roman" w:eastAsia="TimesNewRomanPS-BoldMT" w:hAnsi="Times New Roman" w:cs="Times New Roman"/>
          <w:b/>
          <w:bCs/>
        </w:rPr>
        <w:t>,,Понуда за јавну набавку</w:t>
      </w:r>
      <w:r w:rsidRPr="00B63C69">
        <w:rPr>
          <w:rFonts w:ascii="Times New Roman" w:hAnsi="Times New Roman" w:cs="Times New Roman"/>
        </w:rPr>
        <w:t xml:space="preserve"> </w:t>
      </w:r>
      <w:r w:rsidR="00B16B36" w:rsidRPr="00B63C69">
        <w:rPr>
          <w:rFonts w:ascii="Times New Roman" w:hAnsi="Times New Roman" w:cs="Times New Roman"/>
          <w:b/>
          <w:lang w:val="sr-Cyrl-CS"/>
        </w:rPr>
        <w:t>добра</w:t>
      </w:r>
      <w:r w:rsidRPr="00B63C69">
        <w:rPr>
          <w:rFonts w:ascii="Times New Roman" w:hAnsi="Times New Roman" w:cs="Times New Roman"/>
          <w:b/>
          <w:lang w:val="sr-Cyrl-CS"/>
        </w:rPr>
        <w:t xml:space="preserve"> </w:t>
      </w:r>
      <w:r w:rsidR="00376D79" w:rsidRPr="00B63C69">
        <w:rPr>
          <w:rFonts w:ascii="Times New Roman" w:hAnsi="Times New Roman" w:cs="Times New Roman"/>
          <w:b/>
        </w:rPr>
        <w:t>''ЛАБОРАТОРИЈСКИ МАТЕРИЈАЛ''</w:t>
      </w:r>
      <w:r w:rsidR="00886A9B" w:rsidRPr="00B63C69">
        <w:rPr>
          <w:rFonts w:ascii="Times New Roman" w:hAnsi="Times New Roman" w:cs="Times New Roman"/>
          <w:b/>
          <w:lang w:val="sr-Cyrl-CS"/>
        </w:rPr>
        <w:t xml:space="preserve">, </w:t>
      </w:r>
      <w:r w:rsidR="00886A9B" w:rsidRPr="00B63C69">
        <w:rPr>
          <w:rFonts w:ascii="Times New Roman" w:hAnsi="Times New Roman" w:cs="Times New Roman"/>
          <w:lang w:val="sr-Cyrl-CS"/>
        </w:rPr>
        <w:t xml:space="preserve"> </w:t>
      </w:r>
      <w:r w:rsidR="00886A9B" w:rsidRPr="00B63C69">
        <w:rPr>
          <w:rFonts w:ascii="Times New Roman" w:hAnsi="Times New Roman" w:cs="Times New Roman"/>
          <w:b/>
          <w:lang w:val="sr-Cyrl-CS"/>
        </w:rPr>
        <w:t>ЈНМВ бр.</w:t>
      </w:r>
      <w:r w:rsidR="00B63C69" w:rsidRPr="00B63C69">
        <w:rPr>
          <w:rFonts w:ascii="Times New Roman" w:hAnsi="Times New Roman" w:cs="Times New Roman"/>
          <w:b/>
          <w:lang w:val="sr-Cyrl-CS"/>
        </w:rPr>
        <w:t>2</w:t>
      </w:r>
      <w:r w:rsidR="00886A9B" w:rsidRPr="00B63C69">
        <w:rPr>
          <w:rFonts w:ascii="Times New Roman" w:hAnsi="Times New Roman" w:cs="Times New Roman"/>
          <w:b/>
          <w:lang w:val="sr-Cyrl-CS"/>
        </w:rPr>
        <w:t>-1.</w:t>
      </w:r>
      <w:r w:rsidR="00376D79" w:rsidRPr="00B63C69">
        <w:rPr>
          <w:rFonts w:ascii="Times New Roman" w:hAnsi="Times New Roman" w:cs="Times New Roman"/>
          <w:b/>
        </w:rPr>
        <w:t>1</w:t>
      </w:r>
      <w:r w:rsidR="00886A9B" w:rsidRPr="00B63C69">
        <w:rPr>
          <w:rFonts w:ascii="Times New Roman" w:hAnsi="Times New Roman" w:cs="Times New Roman"/>
          <w:b/>
          <w:lang w:val="sr-Cyrl-CS"/>
        </w:rPr>
        <w:t>.</w:t>
      </w:r>
      <w:r w:rsidR="002D776F">
        <w:rPr>
          <w:rFonts w:ascii="Times New Roman" w:hAnsi="Times New Roman" w:cs="Times New Roman"/>
          <w:b/>
        </w:rPr>
        <w:t>4</w:t>
      </w:r>
      <w:r w:rsidR="002D776F">
        <w:rPr>
          <w:rFonts w:ascii="Times New Roman" w:hAnsi="Times New Roman" w:cs="Times New Roman"/>
          <w:b/>
          <w:lang w:val="sr-Cyrl-CS"/>
        </w:rPr>
        <w:t>./20</w:t>
      </w:r>
      <w:r w:rsidR="002D776F">
        <w:rPr>
          <w:rFonts w:ascii="Times New Roman" w:hAnsi="Times New Roman" w:cs="Times New Roman"/>
          <w:b/>
        </w:rPr>
        <w:t>20</w:t>
      </w:r>
      <w:r w:rsidR="00886A9B" w:rsidRPr="00B63C69">
        <w:rPr>
          <w:rFonts w:ascii="Times New Roman" w:hAnsi="Times New Roman" w:cs="Times New Roman"/>
          <w:b/>
          <w:lang w:val="sr-Cyrl-CS"/>
        </w:rPr>
        <w:t xml:space="preserve">. </w:t>
      </w:r>
      <w:r w:rsidR="00B16B36" w:rsidRPr="00B63C69">
        <w:rPr>
          <w:rFonts w:ascii="Times New Roman" w:hAnsi="Times New Roman" w:cs="Times New Roman"/>
          <w:b/>
          <w:lang w:val="sr-Cyrl-CS"/>
        </w:rPr>
        <w:t xml:space="preserve"> </w:t>
      </w:r>
      <w:r w:rsidRPr="00B63C69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B63C69">
        <w:rPr>
          <w:rFonts w:ascii="Times New Roman" w:eastAsia="TimesNewRomanPSMT" w:hAnsi="Times New Roman" w:cs="Times New Roman"/>
          <w:b/>
          <w:bCs/>
        </w:rPr>
        <w:t xml:space="preserve">- </w:t>
      </w:r>
      <w:r w:rsidRPr="00B63C69">
        <w:rPr>
          <w:rFonts w:ascii="Times New Roman" w:eastAsia="TimesNewRomanPS-BoldMT" w:hAnsi="Times New Roman" w:cs="Times New Roman"/>
          <w:b/>
          <w:bCs/>
        </w:rPr>
        <w:t>НЕ ОТВАРАТИ”</w:t>
      </w:r>
      <w:r w:rsidRPr="00B63C69">
        <w:rPr>
          <w:rFonts w:ascii="Times New Roman" w:hAnsi="Times New Roman" w:cs="Times New Roman"/>
          <w:b/>
        </w:rPr>
        <w:t>.</w:t>
      </w:r>
      <w:r w:rsidRPr="00B63C69">
        <w:rPr>
          <w:rFonts w:ascii="Times New Roman" w:hAnsi="Times New Roman" w:cs="Times New Roman"/>
        </w:rPr>
        <w:t xml:space="preserve"> </w:t>
      </w:r>
      <w:r w:rsidRPr="00B63C69">
        <w:rPr>
          <w:rFonts w:ascii="Times New Roman" w:hAnsi="Times New Roman" w:cs="Times New Roman"/>
          <w:b/>
        </w:rPr>
        <w:t xml:space="preserve">Понуда се сматра благовременом уколико је примљена од стране наручиоца до </w:t>
      </w:r>
      <w:r w:rsidR="002D776F">
        <w:rPr>
          <w:rFonts w:ascii="Times New Roman" w:hAnsi="Times New Roman" w:cs="Times New Roman"/>
          <w:b/>
        </w:rPr>
        <w:t>22.01</w:t>
      </w:r>
      <w:r w:rsidR="00B63C69" w:rsidRPr="00B63C69">
        <w:rPr>
          <w:rFonts w:ascii="Times New Roman" w:eastAsia="TimesNewRomanPSMT" w:hAnsi="Times New Roman" w:cs="Times New Roman"/>
          <w:b/>
          <w:bCs/>
          <w:lang w:val="sr-Cyrl-CS"/>
        </w:rPr>
        <w:t>.</w:t>
      </w:r>
      <w:r w:rsidR="002D776F">
        <w:rPr>
          <w:rFonts w:ascii="Times New Roman" w:eastAsia="TimesNewRomanPSMT" w:hAnsi="Times New Roman" w:cs="Times New Roman"/>
          <w:b/>
          <w:bCs/>
          <w:lang w:val="sr-Cyrl-CS"/>
        </w:rPr>
        <w:t>20</w:t>
      </w:r>
      <w:r w:rsidR="002D776F">
        <w:rPr>
          <w:rFonts w:ascii="Times New Roman" w:eastAsia="TimesNewRomanPSMT" w:hAnsi="Times New Roman" w:cs="Times New Roman"/>
          <w:b/>
          <w:bCs/>
        </w:rPr>
        <w:t>20</w:t>
      </w:r>
      <w:r w:rsidR="00B63C69">
        <w:rPr>
          <w:rFonts w:ascii="Times New Roman" w:eastAsia="TimesNewRomanPSMT" w:hAnsi="Times New Roman" w:cs="Times New Roman"/>
          <w:b/>
          <w:bCs/>
          <w:lang w:val="sr-Cyrl-CS"/>
        </w:rPr>
        <w:t>.</w:t>
      </w:r>
      <w:r w:rsidR="00B63C69" w:rsidRPr="00B63C69">
        <w:rPr>
          <w:rFonts w:ascii="Times New Roman" w:eastAsia="TimesNewRomanPSMT" w:hAnsi="Times New Roman" w:cs="Times New Roman"/>
          <w:b/>
          <w:bCs/>
          <w:lang w:val="sr-Cyrl-CS"/>
        </w:rPr>
        <w:t xml:space="preserve">године </w:t>
      </w:r>
      <w:r w:rsidR="00D52DB3" w:rsidRPr="00B63C69">
        <w:rPr>
          <w:rFonts w:ascii="Times New Roman" w:hAnsi="Times New Roman" w:cs="Times New Roman"/>
          <w:b/>
          <w:lang w:val="sr-Cyrl-CS"/>
        </w:rPr>
        <w:t xml:space="preserve"> до 13</w:t>
      </w:r>
      <w:r w:rsidRPr="00B63C69">
        <w:rPr>
          <w:rFonts w:ascii="Times New Roman" w:hAnsi="Times New Roman" w:cs="Times New Roman"/>
          <w:b/>
          <w:lang w:val="sr-Cyrl-CS"/>
        </w:rPr>
        <w:t xml:space="preserve"> часова.</w:t>
      </w:r>
    </w:p>
    <w:p w:rsidR="009E58E6" w:rsidRPr="00B63C6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lang w:val="sr-Cyrl-CS"/>
        </w:rPr>
      </w:pPr>
      <w:r w:rsidRPr="00B63C69">
        <w:rPr>
          <w:rFonts w:ascii="Times New Roman" w:eastAsia="TimesNewRomanPSMT" w:hAnsi="Times New Roman" w:cs="Times New Roman"/>
          <w:b/>
          <w:bCs/>
          <w:lang w:val="sr-Cyrl-CS"/>
        </w:rPr>
        <w:t>12</w:t>
      </w:r>
      <w:r w:rsidR="009E58E6" w:rsidRPr="00B63C69">
        <w:rPr>
          <w:rFonts w:ascii="Times New Roman" w:eastAsia="TimesNewRomanPSMT" w:hAnsi="Times New Roman" w:cs="Times New Roman"/>
          <w:b/>
          <w:bCs/>
          <w:lang w:val="sr-Cyrl-CS"/>
        </w:rPr>
        <w:t>. Отварање понуда</w:t>
      </w:r>
      <w:r w:rsidR="009E58E6" w:rsidRPr="00B63C69">
        <w:rPr>
          <w:rFonts w:ascii="Times New Roman" w:eastAsia="TimesNewRomanPSMT" w:hAnsi="Times New Roman" w:cs="Times New Roman"/>
          <w:bCs/>
          <w:lang w:val="sr-Cyrl-CS"/>
        </w:rPr>
        <w:t xml:space="preserve"> ће се обавити  након истека рока за подношење понуда, дана </w:t>
      </w:r>
      <w:r w:rsidR="002D776F">
        <w:rPr>
          <w:rFonts w:ascii="Times New Roman" w:hAnsi="Times New Roman" w:cs="Times New Roman"/>
          <w:b/>
        </w:rPr>
        <w:t>22.01.2020</w:t>
      </w:r>
      <w:r w:rsidR="00B63C69">
        <w:rPr>
          <w:rFonts w:ascii="Times New Roman" w:eastAsia="TimesNewRomanPSMT" w:hAnsi="Times New Roman" w:cs="Times New Roman"/>
          <w:b/>
          <w:bCs/>
          <w:lang w:val="sr-Cyrl-CS"/>
        </w:rPr>
        <w:t>.</w:t>
      </w:r>
      <w:r w:rsidR="009E58E6" w:rsidRPr="00B63C69">
        <w:rPr>
          <w:rFonts w:ascii="Times New Roman" w:eastAsia="TimesNewRomanPSMT" w:hAnsi="Times New Roman" w:cs="Times New Roman"/>
          <w:b/>
          <w:bCs/>
          <w:lang w:val="sr-Cyrl-CS"/>
        </w:rPr>
        <w:t xml:space="preserve">године у </w:t>
      </w:r>
      <w:r w:rsidR="00D52DB3" w:rsidRPr="00B63C69">
        <w:rPr>
          <w:rFonts w:ascii="Times New Roman" w:eastAsia="TimesNewRomanPSMT" w:hAnsi="Times New Roman" w:cs="Times New Roman"/>
          <w:b/>
          <w:bCs/>
          <w:lang w:val="sr-Cyrl-CS"/>
        </w:rPr>
        <w:t>13</w:t>
      </w:r>
      <w:r w:rsidR="009E58E6" w:rsidRPr="00B63C69">
        <w:rPr>
          <w:rFonts w:ascii="Times New Roman" w:eastAsia="TimesNewRomanPSMT" w:hAnsi="Times New Roman" w:cs="Times New Roman"/>
          <w:b/>
          <w:bCs/>
          <w:lang w:val="sr-Cyrl-CS"/>
        </w:rPr>
        <w:t xml:space="preserve"> часова и </w:t>
      </w:r>
      <w:r w:rsidR="009310CB" w:rsidRPr="00B63C69">
        <w:rPr>
          <w:rFonts w:ascii="Times New Roman" w:eastAsia="TimesNewRomanPSMT" w:hAnsi="Times New Roman" w:cs="Times New Roman"/>
          <w:b/>
          <w:bCs/>
          <w:lang w:val="sr-Latn-CS"/>
        </w:rPr>
        <w:t>15</w:t>
      </w:r>
      <w:r w:rsidR="009E58E6" w:rsidRPr="00B63C69">
        <w:rPr>
          <w:rFonts w:ascii="Times New Roman" w:eastAsia="TimesNewRomanPSMT" w:hAnsi="Times New Roman" w:cs="Times New Roman"/>
          <w:b/>
          <w:bCs/>
          <w:lang w:val="sr-Cyrl-CS"/>
        </w:rPr>
        <w:t xml:space="preserve"> минута</w:t>
      </w:r>
      <w:r w:rsidR="009E58E6" w:rsidRPr="00B63C69">
        <w:rPr>
          <w:rFonts w:ascii="Times New Roman" w:eastAsia="TimesNewRomanPSMT" w:hAnsi="Times New Roman" w:cs="Times New Roman"/>
          <w:bCs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B63C6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lang w:val="sr-Cyrl-CS"/>
        </w:rPr>
      </w:pPr>
      <w:r w:rsidRPr="00B63C69">
        <w:rPr>
          <w:rFonts w:ascii="Times New Roman" w:eastAsia="TimesNewRomanPSMT" w:hAnsi="Times New Roman" w:cs="Times New Roman"/>
          <w:b/>
          <w:bCs/>
          <w:lang w:val="sr-Cyrl-CS"/>
        </w:rPr>
        <w:t>13</w:t>
      </w:r>
      <w:r w:rsidR="009E58E6" w:rsidRPr="00B63C69">
        <w:rPr>
          <w:rFonts w:ascii="Times New Roman" w:eastAsia="TimesNewRomanPSMT" w:hAnsi="Times New Roman" w:cs="Times New Roman"/>
          <w:b/>
          <w:bCs/>
          <w:lang w:val="sr-Cyrl-CS"/>
        </w:rPr>
        <w:t xml:space="preserve">.  </w:t>
      </w:r>
      <w:r w:rsidR="009E58E6" w:rsidRPr="00B63C69">
        <w:rPr>
          <w:rFonts w:ascii="Times New Roman" w:eastAsia="TimesNewRomanPSMT" w:hAnsi="Times New Roman" w:cs="Times New Roman"/>
          <w:bCs/>
          <w:lang w:val="sr-Cyrl-CS"/>
        </w:rPr>
        <w:t xml:space="preserve">Рок за доношење Одлуке о додели уговора  је </w:t>
      </w:r>
      <w:r w:rsidR="00C370FC" w:rsidRPr="00B63C69">
        <w:rPr>
          <w:rFonts w:ascii="Times New Roman" w:eastAsia="TimesNewRomanPSMT" w:hAnsi="Times New Roman" w:cs="Times New Roman"/>
          <w:bCs/>
          <w:lang w:val="sr-Cyrl-CS"/>
        </w:rPr>
        <w:t xml:space="preserve">најкасније </w:t>
      </w:r>
      <w:r w:rsidR="00995B01" w:rsidRPr="00B63C69">
        <w:rPr>
          <w:rFonts w:ascii="Times New Roman" w:eastAsia="TimesNewRomanPSMT" w:hAnsi="Times New Roman" w:cs="Times New Roman"/>
          <w:bCs/>
          <w:lang w:val="sr-Cyrl-CS"/>
        </w:rPr>
        <w:t>10</w:t>
      </w:r>
      <w:r w:rsidR="009E58E6" w:rsidRPr="00B63C69">
        <w:rPr>
          <w:rFonts w:ascii="Times New Roman" w:eastAsia="TimesNewRomanPSMT" w:hAnsi="Times New Roman" w:cs="Times New Roman"/>
          <w:bCs/>
          <w:lang w:val="sr-Cyrl-CS"/>
        </w:rPr>
        <w:t xml:space="preserve"> дана</w:t>
      </w:r>
      <w:r w:rsidR="009E58E6" w:rsidRPr="00B63C69">
        <w:rPr>
          <w:rFonts w:ascii="Times New Roman" w:hAnsi="Times New Roman" w:cs="Times New Roman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9B048E" w:rsidRPr="00B63C69" w:rsidRDefault="00025899" w:rsidP="009B048E">
      <w:pPr>
        <w:jc w:val="both"/>
        <w:rPr>
          <w:rFonts w:ascii="Times New Roman" w:hAnsi="Times New Roman" w:cs="Times New Roman"/>
          <w:color w:val="000000"/>
        </w:rPr>
      </w:pPr>
      <w:r w:rsidRPr="00B63C69">
        <w:rPr>
          <w:rFonts w:ascii="Times New Roman" w:hAnsi="Times New Roman" w:cs="Times New Roman"/>
          <w:b/>
          <w:lang w:val="sr-Cyrl-CS"/>
        </w:rPr>
        <w:t xml:space="preserve"> 14</w:t>
      </w:r>
      <w:r w:rsidR="009E58E6" w:rsidRPr="00B63C69">
        <w:rPr>
          <w:rFonts w:ascii="Times New Roman" w:hAnsi="Times New Roman" w:cs="Times New Roman"/>
          <w:b/>
          <w:lang w:val="sr-Cyrl-CS"/>
        </w:rPr>
        <w:t xml:space="preserve">. </w:t>
      </w:r>
      <w:r w:rsidR="00D52DB3" w:rsidRPr="00B63C69">
        <w:rPr>
          <w:rFonts w:ascii="Times New Roman" w:hAnsi="Times New Roman" w:cs="Times New Roman"/>
          <w:b/>
          <w:lang w:val="sr-Cyrl-CS"/>
        </w:rPr>
        <w:t>К</w:t>
      </w:r>
      <w:r w:rsidR="004275DD" w:rsidRPr="00B63C69">
        <w:rPr>
          <w:rFonts w:ascii="Times New Roman" w:hAnsi="Times New Roman" w:cs="Times New Roman"/>
          <w:b/>
        </w:rPr>
        <w:t>онтакт</w:t>
      </w:r>
      <w:r w:rsidR="004275DD" w:rsidRPr="00B63C69">
        <w:rPr>
          <w:rFonts w:ascii="Times New Roman" w:hAnsi="Times New Roman" w:cs="Times New Roman"/>
        </w:rPr>
        <w:t xml:space="preserve">: </w:t>
      </w:r>
      <w:r w:rsidR="009B048E" w:rsidRPr="00B63C69">
        <w:rPr>
          <w:rFonts w:ascii="Times New Roman" w:hAnsi="Times New Roman" w:cs="Times New Roman"/>
          <w:color w:val="000000" w:themeColor="text1"/>
          <w:lang w:val="sr-Cyrl-CS"/>
        </w:rPr>
        <w:t>ТЕЛ/ФАКС 030/</w:t>
      </w:r>
      <w:r w:rsidR="009B048E" w:rsidRPr="00B63C69">
        <w:rPr>
          <w:rFonts w:ascii="Times New Roman" w:hAnsi="Times New Roman" w:cs="Times New Roman"/>
          <w:color w:val="000000" w:themeColor="text1"/>
          <w:lang w:val="sr-Latn-CS"/>
        </w:rPr>
        <w:t>581-229</w:t>
      </w:r>
      <w:r w:rsidR="009B048E" w:rsidRPr="00B63C69">
        <w:rPr>
          <w:rFonts w:ascii="Times New Roman" w:hAnsi="Times New Roman" w:cs="Times New Roman"/>
          <w:color w:val="000000" w:themeColor="text1"/>
          <w:lang w:val="sr-Cyrl-CS"/>
        </w:rPr>
        <w:t xml:space="preserve"> и 030/2150039</w:t>
      </w:r>
      <w:r w:rsidR="009B048E" w:rsidRPr="00B63C69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="009B048E" w:rsidRPr="00B63C69">
        <w:rPr>
          <w:rFonts w:ascii="Times New Roman" w:hAnsi="Times New Roman" w:cs="Times New Roman"/>
          <w:color w:val="000000" w:themeColor="text1"/>
          <w:lang w:val="sr-Cyrl-CS"/>
        </w:rPr>
        <w:t>и Служба за лабораторијску и рендген  дијагностику тел:</w:t>
      </w:r>
      <w:r w:rsidR="009B048E" w:rsidRPr="00B63C69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="009B048E" w:rsidRPr="00B63C69">
        <w:rPr>
          <w:rFonts w:ascii="Times New Roman" w:hAnsi="Times New Roman" w:cs="Times New Roman"/>
          <w:color w:val="000000" w:themeColor="text1"/>
          <w:lang w:val="sr-Cyrl-CS"/>
        </w:rPr>
        <w:t>062/494126  Е - mail адреса</w:t>
      </w:r>
      <w:r w:rsidR="009B048E" w:rsidRPr="00B63C69">
        <w:rPr>
          <w:rFonts w:ascii="Times New Roman" w:hAnsi="Times New Roman" w:cs="Times New Roman"/>
          <w:b/>
          <w:color w:val="000000" w:themeColor="text1"/>
          <w:lang w:val="sr-Latn-CS"/>
        </w:rPr>
        <w:t xml:space="preserve"> dzmpek@sezampro.rs</w:t>
      </w:r>
      <w:r w:rsidR="00F92210" w:rsidRPr="00B63C69">
        <w:rPr>
          <w:rFonts w:ascii="Times New Roman" w:hAnsi="Times New Roman" w:cs="Times New Roman"/>
          <w:i/>
          <w:iCs/>
          <w:color w:val="000000" w:themeColor="text1"/>
          <w:lang w:val="sr-Latn-CS"/>
        </w:rPr>
        <w:t>.</w:t>
      </w:r>
      <w:r w:rsidR="009B048E" w:rsidRPr="00B63C69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</w:p>
    <w:p w:rsidR="00726126" w:rsidRPr="00B63C69" w:rsidRDefault="009B048E" w:rsidP="00147E1B">
      <w:pPr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B63C69">
        <w:rPr>
          <w:rFonts w:ascii="Times New Roman" w:hAnsi="Times New Roman" w:cs="Times New Roman"/>
          <w:color w:val="000000"/>
        </w:rPr>
        <w:t xml:space="preserve">    </w:t>
      </w:r>
    </w:p>
    <w:p w:rsidR="009E58E6" w:rsidRPr="00B63C69" w:rsidRDefault="009E58E6" w:rsidP="00B63C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B63C6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КОМИСИЈА</w:t>
      </w:r>
    </w:p>
    <w:sectPr w:rsidR="009E58E6" w:rsidRPr="00B63C69" w:rsidSect="007C299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22" w:rsidRDefault="00EF6722" w:rsidP="00B63C69">
      <w:pPr>
        <w:spacing w:after="0" w:line="240" w:lineRule="auto"/>
      </w:pPr>
      <w:r>
        <w:separator/>
      </w:r>
    </w:p>
  </w:endnote>
  <w:endnote w:type="continuationSeparator" w:id="1">
    <w:p w:rsidR="00EF6722" w:rsidRDefault="00EF6722" w:rsidP="00B6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B63C69">
      <w:tc>
        <w:tcPr>
          <w:tcW w:w="918" w:type="dxa"/>
        </w:tcPr>
        <w:p w:rsidR="00B63C69" w:rsidRDefault="00413397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272928" w:rsidRPr="00272928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B63C69" w:rsidRDefault="00B63C69">
          <w:pPr>
            <w:pStyle w:val="Footer"/>
          </w:pPr>
        </w:p>
      </w:tc>
    </w:tr>
  </w:tbl>
  <w:p w:rsidR="00B63C69" w:rsidRDefault="00B63C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22" w:rsidRDefault="00EF6722" w:rsidP="00B63C69">
      <w:pPr>
        <w:spacing w:after="0" w:line="240" w:lineRule="auto"/>
      </w:pPr>
      <w:r>
        <w:separator/>
      </w:r>
    </w:p>
  </w:footnote>
  <w:footnote w:type="continuationSeparator" w:id="1">
    <w:p w:rsidR="00EF6722" w:rsidRDefault="00EF6722" w:rsidP="00B63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8E6"/>
    <w:rsid w:val="00005103"/>
    <w:rsid w:val="00025899"/>
    <w:rsid w:val="00045610"/>
    <w:rsid w:val="000467F0"/>
    <w:rsid w:val="000846E6"/>
    <w:rsid w:val="000902A3"/>
    <w:rsid w:val="0009629E"/>
    <w:rsid w:val="000D264A"/>
    <w:rsid w:val="000F20B6"/>
    <w:rsid w:val="00147E1B"/>
    <w:rsid w:val="00166D54"/>
    <w:rsid w:val="00211C57"/>
    <w:rsid w:val="00257C91"/>
    <w:rsid w:val="00270836"/>
    <w:rsid w:val="00272928"/>
    <w:rsid w:val="002D776F"/>
    <w:rsid w:val="002E3AF1"/>
    <w:rsid w:val="00320425"/>
    <w:rsid w:val="00361E75"/>
    <w:rsid w:val="00371BB3"/>
    <w:rsid w:val="00376D79"/>
    <w:rsid w:val="003E2A37"/>
    <w:rsid w:val="003F023F"/>
    <w:rsid w:val="00413397"/>
    <w:rsid w:val="004275DD"/>
    <w:rsid w:val="004F15DF"/>
    <w:rsid w:val="004F3C80"/>
    <w:rsid w:val="00521098"/>
    <w:rsid w:val="005554D1"/>
    <w:rsid w:val="00566F25"/>
    <w:rsid w:val="0057090E"/>
    <w:rsid w:val="0059436C"/>
    <w:rsid w:val="005F5620"/>
    <w:rsid w:val="006123DF"/>
    <w:rsid w:val="00664D69"/>
    <w:rsid w:val="0069336B"/>
    <w:rsid w:val="006E1F18"/>
    <w:rsid w:val="006E68AD"/>
    <w:rsid w:val="006F0A65"/>
    <w:rsid w:val="006F1F22"/>
    <w:rsid w:val="006F7CCB"/>
    <w:rsid w:val="00721F98"/>
    <w:rsid w:val="00726126"/>
    <w:rsid w:val="007F194B"/>
    <w:rsid w:val="008066E6"/>
    <w:rsid w:val="00810B9C"/>
    <w:rsid w:val="00815477"/>
    <w:rsid w:val="00874BB5"/>
    <w:rsid w:val="00886A9B"/>
    <w:rsid w:val="008D4C6E"/>
    <w:rsid w:val="008F4E0A"/>
    <w:rsid w:val="00904637"/>
    <w:rsid w:val="00906344"/>
    <w:rsid w:val="009310CB"/>
    <w:rsid w:val="00995B01"/>
    <w:rsid w:val="009B048E"/>
    <w:rsid w:val="009D21B0"/>
    <w:rsid w:val="009E20DC"/>
    <w:rsid w:val="009E58E6"/>
    <w:rsid w:val="00A313C4"/>
    <w:rsid w:val="00A51102"/>
    <w:rsid w:val="00A53EFB"/>
    <w:rsid w:val="00A57006"/>
    <w:rsid w:val="00A67D65"/>
    <w:rsid w:val="00A827B2"/>
    <w:rsid w:val="00AA0560"/>
    <w:rsid w:val="00B16B36"/>
    <w:rsid w:val="00B21C3A"/>
    <w:rsid w:val="00B63C69"/>
    <w:rsid w:val="00B71AE9"/>
    <w:rsid w:val="00C370FC"/>
    <w:rsid w:val="00CC077A"/>
    <w:rsid w:val="00CC448C"/>
    <w:rsid w:val="00D52DB3"/>
    <w:rsid w:val="00DF5578"/>
    <w:rsid w:val="00E12AC3"/>
    <w:rsid w:val="00E56C5B"/>
    <w:rsid w:val="00E62365"/>
    <w:rsid w:val="00E73899"/>
    <w:rsid w:val="00EA5393"/>
    <w:rsid w:val="00EA6A6A"/>
    <w:rsid w:val="00EC7B88"/>
    <w:rsid w:val="00EF02E9"/>
    <w:rsid w:val="00EF6722"/>
    <w:rsid w:val="00F03B69"/>
    <w:rsid w:val="00F83DB9"/>
    <w:rsid w:val="00F92210"/>
    <w:rsid w:val="00FA1D52"/>
    <w:rsid w:val="00FB26EA"/>
    <w:rsid w:val="00FC51FE"/>
    <w:rsid w:val="00FE51F6"/>
    <w:rsid w:val="00FE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C69"/>
  </w:style>
  <w:style w:type="paragraph" w:styleId="Footer">
    <w:name w:val="footer"/>
    <w:basedOn w:val="Normal"/>
    <w:link w:val="FooterChar"/>
    <w:uiPriority w:val="99"/>
    <w:unhideWhenUsed/>
    <w:rsid w:val="00B6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zmpek@sezampro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zmpek.org.r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</cp:lastModifiedBy>
  <cp:revision>29</cp:revision>
  <cp:lastPrinted>2017-01-10T10:03:00Z</cp:lastPrinted>
  <dcterms:created xsi:type="dcterms:W3CDTF">2018-02-19T08:10:00Z</dcterms:created>
  <dcterms:modified xsi:type="dcterms:W3CDTF">2020-01-13T14:27:00Z</dcterms:modified>
</cp:coreProperties>
</file>