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Pr="003E361B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546CBB" w:rsidRPr="006679AD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r w:rsidR="006D7BCC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:</w:t>
      </w:r>
      <w:r w:rsidR="006679AD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2349</w:t>
      </w:r>
    </w:p>
    <w:p w:rsidR="00546CBB" w:rsidRPr="003E361B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6679A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26.12.2019.</w:t>
      </w:r>
    </w:p>
    <w:p w:rsidR="00546CBB" w:rsidRPr="003E361B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07E58" w:rsidRPr="003E361B" w:rsidRDefault="00D07E58" w:rsidP="00AC2CB2">
      <w:p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 w:cs="Times New Roman"/>
          <w:bCs/>
          <w:noProof/>
          <w:color w:val="000000" w:themeColor="text1"/>
          <w:lang w:val="sr-Latn-CS"/>
        </w:rPr>
      </w:pPr>
      <w:r w:rsidRPr="003E361B">
        <w:rPr>
          <w:rFonts w:ascii="Times New Roman" w:hAnsi="Times New Roman" w:cs="Times New Roman"/>
          <w:bCs/>
          <w:noProof/>
          <w:color w:val="000000" w:themeColor="text1"/>
          <w:lang w:val="sr-Cyrl-CS"/>
        </w:rPr>
        <w:t xml:space="preserve">На основу члана </w:t>
      </w:r>
      <w:r w:rsidRPr="003E361B">
        <w:rPr>
          <w:rFonts w:ascii="Times New Roman" w:hAnsi="Times New Roman" w:cs="Times New Roman"/>
          <w:bCs/>
          <w:noProof/>
          <w:color w:val="000000" w:themeColor="text1"/>
        </w:rPr>
        <w:t>36</w:t>
      </w:r>
      <w:r w:rsidRPr="003E361B">
        <w:rPr>
          <w:rFonts w:ascii="Times New Roman" w:hAnsi="Times New Roman" w:cs="Times New Roman"/>
          <w:bCs/>
          <w:noProof/>
          <w:color w:val="000000" w:themeColor="text1"/>
          <w:lang w:val="sr-Cyrl-CS"/>
        </w:rPr>
        <w:t>. Закона о јавним набавкама (</w:t>
      </w:r>
      <w:r w:rsidRPr="003E361B">
        <w:rPr>
          <w:rFonts w:ascii="Times New Roman" w:hAnsi="Times New Roman" w:cs="Times New Roman"/>
          <w:bCs/>
          <w:noProof/>
          <w:color w:val="000000" w:themeColor="text1"/>
        </w:rPr>
        <w:t>„</w:t>
      </w:r>
      <w:r w:rsidRPr="003E361B">
        <w:rPr>
          <w:rFonts w:ascii="Times New Roman" w:hAnsi="Times New Roman" w:cs="Times New Roman"/>
          <w:bCs/>
          <w:noProof/>
          <w:color w:val="000000" w:themeColor="text1"/>
          <w:lang w:val="sr-Cyrl-CS"/>
        </w:rPr>
        <w:t xml:space="preserve">Службени гласник РС”, број </w:t>
      </w:r>
      <w:r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124/2012</w:t>
      </w:r>
      <w:r w:rsidRPr="003E361B">
        <w:rPr>
          <w:rFonts w:ascii="Times New Roman" w:hAnsi="Times New Roman" w:cs="Times New Roman"/>
          <w:bCs/>
          <w:noProof/>
          <w:color w:val="000000" w:themeColor="text1"/>
          <w:lang w:val="sr-Cyrl-CS" w:eastAsia="sr-Latn-CS"/>
        </w:rPr>
        <w:t>, 14/2015 и 68/2015</w:t>
      </w:r>
      <w:r w:rsidRPr="003E361B">
        <w:rPr>
          <w:rFonts w:ascii="Times New Roman" w:hAnsi="Times New Roman" w:cs="Times New Roman"/>
          <w:bCs/>
          <w:noProof/>
          <w:color w:val="000000" w:themeColor="text1"/>
          <w:lang w:val="sr-Cyrl-CS"/>
        </w:rPr>
        <w:t xml:space="preserve">) и </w:t>
      </w:r>
      <w:r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Одлуке о покретању поступка јавне набавке бр. </w:t>
      </w:r>
      <w:r w:rsidR="006679AD">
        <w:rPr>
          <w:rFonts w:ascii="Times New Roman" w:hAnsi="Times New Roman" w:cs="Times New Roman"/>
          <w:noProof/>
          <w:color w:val="000000" w:themeColor="text1"/>
          <w:lang/>
        </w:rPr>
        <w:t>2346</w:t>
      </w:r>
      <w:r w:rsidRPr="003E361B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од </w:t>
      </w:r>
      <w:r w:rsidR="006679AD">
        <w:rPr>
          <w:rFonts w:ascii="Times New Roman" w:hAnsi="Times New Roman" w:cs="Times New Roman"/>
          <w:noProof/>
          <w:color w:val="000000" w:themeColor="text1"/>
          <w:lang/>
        </w:rPr>
        <w:t>25.12.2019</w:t>
      </w:r>
      <w:r w:rsidRPr="003E361B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. године, упућујемо вам:</w:t>
      </w:r>
    </w:p>
    <w:p w:rsidR="00D07E58" w:rsidRPr="003E361B" w:rsidRDefault="00D07E58" w:rsidP="00D07E58">
      <w:pPr>
        <w:pStyle w:val="ListParagraph"/>
        <w:tabs>
          <w:tab w:val="left" w:leader="underscore" w:pos="5670"/>
        </w:tabs>
        <w:spacing w:after="240" w:line="320" w:lineRule="exact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</w:pPr>
      <w:r w:rsidRPr="003E36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CS"/>
        </w:rPr>
        <w:t>ПОЗИВ ЗА ПОДНОШЕЊЕ ПОНУДА</w:t>
      </w:r>
      <w:r w:rsidRPr="003E36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CS"/>
        </w:rPr>
        <w:br/>
        <w:t>у</w:t>
      </w:r>
      <w:r w:rsidRPr="003E361B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sr-Cyrl-CS"/>
        </w:rPr>
        <w:t xml:space="preserve"> </w:t>
      </w:r>
      <w:r w:rsidRPr="003E361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CS"/>
        </w:rPr>
        <w:t>преговарачком поступку</w:t>
      </w:r>
      <w:r w:rsidRPr="003E361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CS"/>
        </w:rPr>
        <w:br/>
        <w:t>без објављивања позива за подношење пон</w:t>
      </w:r>
      <w:r w:rsidRPr="003E36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у</w:t>
      </w:r>
      <w:r w:rsidRPr="003E361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CS"/>
        </w:rPr>
        <w:t>да</w:t>
      </w:r>
    </w:p>
    <w:p w:rsidR="00D07E58" w:rsidRPr="003E361B" w:rsidRDefault="00D07E58" w:rsidP="00D07E58">
      <w:pPr>
        <w:pStyle w:val="ListParagraph"/>
        <w:tabs>
          <w:tab w:val="left" w:leader="underscore" w:pos="5670"/>
        </w:tabs>
        <w:spacing w:line="320" w:lineRule="exact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:rsidR="00546CBB" w:rsidRPr="003E361B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3E361B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3E361B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Pr="003E361B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3E361B" w:rsidRPr="003E361B" w:rsidRDefault="00546CBB" w:rsidP="003E361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преговарачки 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поступак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без објављивања позива за подношење понуда за  јавну набавку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  <w:r w:rsidR="00DA400A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–</w:t>
      </w:r>
      <w:r w:rsidR="003E361B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АЖУРИРАЊЕ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СОФТВЕРА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1-1.2</w:t>
      </w:r>
      <w:r w:rsidR="00B67D24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3E361B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7</w:t>
      </w:r>
      <w:r w:rsidR="00343C11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/</w:t>
      </w:r>
      <w:r w:rsidR="00B67D24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3E361B" w:rsidRPr="003E361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на основу члана 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36.став1 тачка 2.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Закона о јавним набавкама </w:t>
      </w:r>
      <w:r w:rsidR="00DA400A" w:rsidRPr="003E361B">
        <w:rPr>
          <w:rFonts w:ascii="Times New Roman" w:eastAsia="TimesNewRomanPSMT" w:hAnsi="Times New Roman" w:cs="Times New Roman"/>
          <w:color w:val="000000" w:themeColor="text1"/>
        </w:rPr>
        <w:t>(„Сл. гласник РС” бр. 124/2012</w:t>
      </w:r>
      <w:r w:rsidR="00DA400A" w:rsidRPr="003E361B">
        <w:rPr>
          <w:rFonts w:ascii="Times New Roman" w:eastAsia="TimesNewRomanPSMT" w:hAnsi="Times New Roman" w:cs="Times New Roman"/>
          <w:color w:val="000000" w:themeColor="text1"/>
          <w:lang w:val="sr-Cyrl-CS"/>
        </w:rPr>
        <w:t>, 14/2015 и 68/2015</w:t>
      </w:r>
      <w:r w:rsidR="00DA400A" w:rsidRPr="003E361B">
        <w:rPr>
          <w:rFonts w:ascii="Times New Roman" w:eastAsia="TimesNewRomanPSMT" w:hAnsi="Times New Roman" w:cs="Times New Roman"/>
          <w:color w:val="000000" w:themeColor="text1"/>
        </w:rPr>
        <w:t>,)</w:t>
      </w:r>
      <w:r w:rsidR="004963B8" w:rsidRPr="003E361B">
        <w:rPr>
          <w:rFonts w:ascii="Times New Roman" w:eastAsia="TimesNewRomanPSMT" w:hAnsi="Times New Roman" w:cs="Times New Roman"/>
          <w:color w:val="000000" w:themeColor="text1"/>
          <w:lang w:val="sr-Cyrl-CS"/>
        </w:rPr>
        <w:t xml:space="preserve"> </w:t>
      </w:r>
      <w:r w:rsidR="004963B8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а након добијеног Мишљења Управе за </w:t>
      </w:r>
      <w:r w:rsidR="001C46B0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јавне набавке </w:t>
      </w:r>
      <w:r w:rsidR="003E361B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о основаности примене преговарачког поступка без објављивања позива за пондношење понуда </w:t>
      </w:r>
      <w:r w:rsidR="001C46B0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бр. 404-</w:t>
      </w:r>
      <w:r w:rsidR="003E361B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02-5574/19</w:t>
      </w:r>
      <w:r w:rsidR="004963B8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од </w:t>
      </w:r>
      <w:r w:rsidR="003E361B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17.12.2019</w:t>
      </w:r>
      <w:r w:rsidR="004963B8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. године , у Дому здравља '' Др Верољуб Ц</w:t>
      </w:r>
      <w:r w:rsidR="001E4F13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акић'' заведеним под бројем 8/</w:t>
      </w:r>
      <w:r w:rsidR="003E361B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1275</w:t>
      </w:r>
      <w:r w:rsidR="004963B8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 од </w:t>
      </w:r>
      <w:r w:rsidR="003E361B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24.12.2019</w:t>
      </w:r>
      <w:r w:rsidR="004963B8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.године.</w:t>
      </w:r>
      <w:r w:rsidR="00922A1B" w:rsidRPr="003E361B">
        <w:rPr>
          <w:rFonts w:ascii="Times New Roman" w:hAnsi="Times New Roman" w:cs="Times New Roman"/>
          <w:bCs/>
          <w:iCs/>
          <w:color w:val="000000" w:themeColor="text1"/>
        </w:rPr>
        <w:t xml:space="preserve">Предметна јавна набавка се спроводи у преговарачком поступку без објављивања позива за подношење понуда, у складу са чланом 36. став 1. тачка 2. Закона, а након добијеног </w:t>
      </w:r>
      <w:r w:rsidR="003E361B" w:rsidRPr="003E361B">
        <w:rPr>
          <w:rFonts w:ascii="Times New Roman" w:hAnsi="Times New Roman" w:cs="Times New Roman"/>
          <w:noProof/>
          <w:color w:val="000000" w:themeColor="text1"/>
          <w:lang w:val="sr-Cyrl-CS"/>
        </w:rPr>
        <w:t>Мишљења Управе за јавне набавке о основаности примене преговарачког поступка без објављивања позива за пондношење понуда бр. 404-02-5574/19 од 17.12.2019. године , у Дому здравља '' Др Верољуб Цакић'' заведеним под бројем 8/1275 од 24.12.2019.</w:t>
      </w:r>
      <w:r w:rsidR="003E361B" w:rsidRPr="003E361B">
        <w:rPr>
          <w:rFonts w:ascii="Times New Roman" w:hAnsi="Times New Roman" w:cs="Times New Roman"/>
          <w:bCs/>
          <w:iCs/>
        </w:rPr>
        <w:t xml:space="preserve"> Преговарачки поступак се примењује због посебних техничких услова који су потребни за функционисање информационог система Дом здравља  ''Др Верољуб Цакић'' Мајданпек. Наиме пројектом ДИЛС , Министарства здравља од стране ''BIT IMPEKS DOO'' у Дому здравља ''Др Верљољуб Цакић'', инсталиране су верзије постојећег софтвера (NEXT TBIZ)  , и у циљу несметаног функционисања информационог система неопходно је обезбедити услуге одржавања овог система, а искључиви носилац ауторских права над NEXT TBIZ    рачунарским програмом  односно искључиви власник ауторских права на Софтверима који чине NEXT TBIZ  ПОСЛОВНИ ПРОГРАМСКИ ПАКЕТ   (од којих се у Дому здравља користе  Nex TFIK i Nex TZU )  , и носилац екскулузивног права за одржавање истих    је  ''BIT TOTAL HELTH SOLUTINOS'' на који је та права  Споразумом  о уступању уговора и преносу ауторских права пренео  ''BIT IMPEKS DOO''. </w:t>
      </w:r>
      <w:r w:rsidR="003E361B" w:rsidRPr="003E361B">
        <w:rPr>
          <w:rFonts w:ascii="Times New Roman" w:hAnsi="Times New Roman" w:cs="Times New Roman"/>
        </w:rPr>
        <w:t xml:space="preserve"> У складу са добијеним средствима/донацијом Другог пројекта развоја здравства Србије и додатног финансирања за Други пројекат развоја здравства Србије- Уговор о додели гранта број 2161 од 29.11.2016.године (Број кредита: 8338-YF и 8830-YF), те је на основу тог Уговора  измењен и допуњен   План набавки за 2019.годину у смислу додавања позиција ''АЖУРИРАЊЕ СОФТВЕРА'' због потребе </w:t>
      </w:r>
      <w:r w:rsidR="003E361B" w:rsidRPr="003E361B">
        <w:rPr>
          <w:rFonts w:ascii="Times New Roman" w:hAnsi="Times New Roman" w:cs="Times New Roman"/>
        </w:rPr>
        <w:lastRenderedPageBreak/>
        <w:t xml:space="preserve">надоградње постојећег софтвера (увођење ЛИС –а лабораторијског информационог система за три локације с међуповезивањем меуапликацијских платформи). </w:t>
      </w:r>
    </w:p>
    <w:p w:rsidR="00546CBB" w:rsidRPr="003E361B" w:rsidRDefault="00546CBB" w:rsidP="00546CBB">
      <w:pPr>
        <w:pStyle w:val="ListParagraph"/>
        <w:keepNext/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Врста поступка: 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Преговарачки поступак без објављивања позива за подношење понуда</w:t>
      </w:r>
    </w:p>
    <w:p w:rsidR="00786B56" w:rsidRPr="003E361B" w:rsidRDefault="00786B56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Процењена вредност јавне набавке: </w:t>
      </w:r>
      <w:r w:rsid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666.666,64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,00</w:t>
      </w:r>
      <w:r w:rsidR="004963B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без ПДВ-а</w:t>
      </w:r>
    </w:p>
    <w:p w:rsidR="00546CBB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Врста предмета: 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</w:p>
    <w:p w:rsidR="003E361B" w:rsidRPr="003E361B" w:rsidRDefault="00546CBB" w:rsidP="003E361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E361B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АЖУРИРАЊА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СОФТВЕРА; ред.бр. ЈН 1-1.2</w:t>
      </w:r>
      <w:r w:rsidR="00B67D24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3E361B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7</w:t>
      </w:r>
      <w:r w:rsidR="00B67D24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922A1B" w:rsidRPr="003E361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3E361B" w:rsidRPr="003E361B">
        <w:rPr>
          <w:rFonts w:ascii="Times New Roman" w:eastAsia="Times New Roman" w:hAnsi="Times New Roman" w:cs="Times New Roman"/>
          <w:color w:val="FF0000"/>
          <w:sz w:val="24"/>
          <w:szCs w:val="24"/>
        </w:rPr>
        <w:t>72212211</w:t>
      </w:r>
      <w:r w:rsidR="003E361B" w:rsidRPr="003E361B">
        <w:rPr>
          <w:rFonts w:ascii="Times New Roman" w:hAnsi="Times New Roman" w:cs="Times New Roman"/>
          <w:noProof/>
          <w:lang w:val="sr-Cyrl-CS"/>
        </w:rPr>
        <w:t>- услуга израде софтвера за међуповезивање међуапликацијских платформи</w:t>
      </w:r>
    </w:p>
    <w:p w:rsidR="00546CBB" w:rsidRPr="003E361B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hyperlink r:id="rId7" w:history="1">
        <w:r w:rsidRPr="003E36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dzmpek@sezampro.rs</w:t>
        </w:r>
      </w:hyperlink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или поштом на адресу заинтересованог лица.</w:t>
      </w:r>
    </w:p>
    <w:p w:rsidR="00546CBB" w:rsidRPr="003E361B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понуђача. </w:t>
      </w:r>
    </w:p>
    <w:p w:rsidR="00546CBB" w:rsidRPr="003E361B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546CBB" w:rsidRPr="003E361B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3E361B" w:rsidRDefault="00546CBB" w:rsidP="00546CB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Понуду доставити на адресу: </w:t>
      </w: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са назнаком: </w:t>
      </w:r>
      <w:r w:rsidRP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,,Понуда за јавну набавку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УСЛУГЕ</w:t>
      </w:r>
      <w:r w:rsidR="00DA400A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АЖУРИРАЊА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СОФТВЕРА</w:t>
      </w:r>
      <w:r w:rsidRP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r w:rsidR="00D07E58" w:rsidRP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1-1.2</w:t>
      </w:r>
      <w:r w:rsidR="00B67D24" w:rsidRP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.</w:t>
      </w:r>
      <w:r w:rsid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7/</w:t>
      </w:r>
      <w:r w:rsidR="00D07E58" w:rsidRP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.</w:t>
      </w:r>
      <w:r w:rsidRP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201</w:t>
      </w:r>
      <w:r w:rsid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9</w:t>
      </w:r>
      <w:r w:rsidRP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3E361B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НЕ ОТВАРАТИ”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Понуда се сматра благовременом уколико је примљена од стране наручиоца до </w:t>
      </w:r>
      <w:r w:rsidR="003E361B">
        <w:rPr>
          <w:rFonts w:ascii="Times New Roman" w:hAnsi="Times New Roman" w:cs="Times New Roman"/>
          <w:color w:val="000000" w:themeColor="text1"/>
          <w:sz w:val="24"/>
          <w:szCs w:val="24"/>
        </w:rPr>
        <w:t>03.01</w:t>
      </w:r>
      <w:r w:rsidR="0005256C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.201</w:t>
      </w:r>
      <w:r w:rsidR="003E361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5256C"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.године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.године до </w:t>
      </w:r>
      <w:r w:rsidR="00D07E58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14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часова.</w:t>
      </w:r>
    </w:p>
    <w:p w:rsidR="00546CBB" w:rsidRPr="003E361B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3E361B">
        <w:rPr>
          <w:rFonts w:ascii="Times New Roman" w:hAnsi="Times New Roman" w:cs="Times New Roman"/>
          <w:color w:val="FF0000"/>
          <w:sz w:val="24"/>
          <w:szCs w:val="24"/>
        </w:rPr>
        <w:t>03.01</w:t>
      </w:r>
      <w:r w:rsidR="003E361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.2020</w:t>
      </w:r>
      <w:r w:rsidRPr="003E361B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.године у </w:t>
      </w:r>
      <w:r w:rsidR="00D07E58" w:rsidRPr="003E361B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14 </w:t>
      </w:r>
      <w:r w:rsidRPr="003E361B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часова и </w:t>
      </w:r>
      <w:r w:rsidR="00B67D24" w:rsidRPr="003E361B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Latn-CS"/>
        </w:rPr>
        <w:t>15</w:t>
      </w:r>
      <w:r w:rsidRPr="003E361B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 минута</w:t>
      </w: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3E361B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 је до 10 дана,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546CBB" w:rsidRPr="003E361B" w:rsidRDefault="00546CBB" w:rsidP="003E361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Latn-CS"/>
        </w:rPr>
      </w:pPr>
      <w:r w:rsidRPr="003E361B">
        <w:rPr>
          <w:rFonts w:ascii="Times New Roman" w:hAnsi="Times New Roman" w:cs="Times New Roman"/>
          <w:bCs/>
          <w:color w:val="000000" w:themeColor="text1"/>
        </w:rPr>
        <w:t xml:space="preserve"> Контакт (лице или служба)</w:t>
      </w:r>
      <w:r w:rsidR="00755D9D" w:rsidRPr="003E361B">
        <w:rPr>
          <w:rFonts w:ascii="Times New Roman" w:hAnsi="Times New Roman" w:cs="Times New Roman"/>
          <w:bCs/>
          <w:color w:val="000000" w:themeColor="text1"/>
        </w:rPr>
        <w:t>:</w:t>
      </w: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Служба за  финансијске и правне послове: тел: 030/215-0039, тел/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</w:rPr>
        <w:t>факс 0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30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</w:rPr>
        <w:t>/5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81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229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</w:rPr>
        <w:t>,  e-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mail адреса :</w:t>
      </w:r>
      <w:r w:rsidR="00755D9D"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hyperlink r:id="rId8" w:history="1">
        <w:r w:rsidR="00755D9D" w:rsidRPr="003E36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Latn-CS"/>
          </w:rPr>
          <w:t>dzmpek@sezampro.</w:t>
        </w:r>
        <w:r w:rsidR="00755D9D" w:rsidRPr="003E36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rs</w:t>
        </w:r>
      </w:hyperlink>
      <w:r w:rsidR="0040217F" w:rsidRPr="003E361B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</w:p>
    <w:p w:rsidR="00546CBB" w:rsidRPr="003E361B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3E361B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3E361B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3E361B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3E361B" w:rsidRDefault="00546CBB" w:rsidP="006679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E36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-архиви.</w:t>
      </w:r>
    </w:p>
    <w:sectPr w:rsidR="00546CBB" w:rsidRPr="003E361B" w:rsidSect="00D4135D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BB" w:rsidRDefault="001778BB" w:rsidP="006679AD">
      <w:pPr>
        <w:spacing w:after="0" w:line="240" w:lineRule="auto"/>
      </w:pPr>
      <w:r>
        <w:separator/>
      </w:r>
    </w:p>
  </w:endnote>
  <w:endnote w:type="continuationSeparator" w:id="1">
    <w:p w:rsidR="001778BB" w:rsidRDefault="001778BB" w:rsidP="0066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6679AD">
      <w:tc>
        <w:tcPr>
          <w:tcW w:w="918" w:type="dxa"/>
        </w:tcPr>
        <w:p w:rsidR="006679AD" w:rsidRDefault="006679AD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6679AD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6679AD" w:rsidRDefault="006679AD">
          <w:pPr>
            <w:pStyle w:val="Footer"/>
          </w:pPr>
        </w:p>
      </w:tc>
    </w:tr>
  </w:tbl>
  <w:p w:rsidR="006679AD" w:rsidRDefault="006679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BB" w:rsidRDefault="001778BB" w:rsidP="006679AD">
      <w:pPr>
        <w:spacing w:after="0" w:line="240" w:lineRule="auto"/>
      </w:pPr>
      <w:r>
        <w:separator/>
      </w:r>
    </w:p>
  </w:footnote>
  <w:footnote w:type="continuationSeparator" w:id="1">
    <w:p w:rsidR="001778BB" w:rsidRDefault="001778BB" w:rsidP="0066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CBB"/>
    <w:rsid w:val="0005256C"/>
    <w:rsid w:val="000B5A4A"/>
    <w:rsid w:val="000D14EC"/>
    <w:rsid w:val="000E4F7A"/>
    <w:rsid w:val="001778BB"/>
    <w:rsid w:val="001952D9"/>
    <w:rsid w:val="001C46B0"/>
    <w:rsid w:val="001E4BBC"/>
    <w:rsid w:val="001E4F13"/>
    <w:rsid w:val="00231603"/>
    <w:rsid w:val="002D52A5"/>
    <w:rsid w:val="002F2B7E"/>
    <w:rsid w:val="002F6B0F"/>
    <w:rsid w:val="0031681F"/>
    <w:rsid w:val="00343C11"/>
    <w:rsid w:val="00385A23"/>
    <w:rsid w:val="003E361B"/>
    <w:rsid w:val="0040217F"/>
    <w:rsid w:val="0046123B"/>
    <w:rsid w:val="0048031C"/>
    <w:rsid w:val="004901A4"/>
    <w:rsid w:val="004963B8"/>
    <w:rsid w:val="004A4C08"/>
    <w:rsid w:val="004A4E3C"/>
    <w:rsid w:val="00546CBB"/>
    <w:rsid w:val="005A3D70"/>
    <w:rsid w:val="005E24E9"/>
    <w:rsid w:val="006403CE"/>
    <w:rsid w:val="00642ECF"/>
    <w:rsid w:val="006679AD"/>
    <w:rsid w:val="006824DE"/>
    <w:rsid w:val="006A29ED"/>
    <w:rsid w:val="006A5758"/>
    <w:rsid w:val="006D7BCC"/>
    <w:rsid w:val="00735932"/>
    <w:rsid w:val="00755D9D"/>
    <w:rsid w:val="00786B56"/>
    <w:rsid w:val="00866F7B"/>
    <w:rsid w:val="00881E83"/>
    <w:rsid w:val="008B0F36"/>
    <w:rsid w:val="00922A1B"/>
    <w:rsid w:val="00961516"/>
    <w:rsid w:val="00977ECD"/>
    <w:rsid w:val="009D068A"/>
    <w:rsid w:val="009F56F9"/>
    <w:rsid w:val="00A27718"/>
    <w:rsid w:val="00AB6715"/>
    <w:rsid w:val="00AC2CB2"/>
    <w:rsid w:val="00AE798F"/>
    <w:rsid w:val="00B228FB"/>
    <w:rsid w:val="00B67D24"/>
    <w:rsid w:val="00B8751D"/>
    <w:rsid w:val="00BA56A2"/>
    <w:rsid w:val="00C76FF8"/>
    <w:rsid w:val="00C975E5"/>
    <w:rsid w:val="00CD28B8"/>
    <w:rsid w:val="00D07E58"/>
    <w:rsid w:val="00DA400A"/>
    <w:rsid w:val="00DE2908"/>
    <w:rsid w:val="00E0085F"/>
    <w:rsid w:val="00E3712B"/>
    <w:rsid w:val="00ED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uiPriority w:val="99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6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9AD"/>
  </w:style>
  <w:style w:type="paragraph" w:styleId="Footer">
    <w:name w:val="footer"/>
    <w:basedOn w:val="Normal"/>
    <w:link w:val="FooterChar"/>
    <w:uiPriority w:val="99"/>
    <w:unhideWhenUsed/>
    <w:rsid w:val="0066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mpek@sezampro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mpek@sezampr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17</cp:revision>
  <cp:lastPrinted>2016-05-04T11:10:00Z</cp:lastPrinted>
  <dcterms:created xsi:type="dcterms:W3CDTF">2018-02-27T07:15:00Z</dcterms:created>
  <dcterms:modified xsi:type="dcterms:W3CDTF">2019-12-26T14:43:00Z</dcterms:modified>
</cp:coreProperties>
</file>