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61" w:rsidRDefault="001E3E24" w:rsidP="001E3E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 здравља ''Др Верољуб Цакић'' Мајданпек</w:t>
      </w:r>
    </w:p>
    <w:p w:rsidR="001E3E24" w:rsidRDefault="001E3E24" w:rsidP="001E3E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77525">
        <w:rPr>
          <w:rFonts w:ascii="Times New Roman" w:hAnsi="Times New Roman" w:cs="Times New Roman"/>
          <w:sz w:val="24"/>
          <w:szCs w:val="24"/>
          <w:lang w:val="sr-Cyrl-CS"/>
        </w:rPr>
        <w:t>147</w:t>
      </w:r>
    </w:p>
    <w:p w:rsidR="001E3E24" w:rsidRPr="00747E74" w:rsidRDefault="001E3E24" w:rsidP="001E3E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9A6269">
        <w:rPr>
          <w:rFonts w:ascii="Times New Roman" w:hAnsi="Times New Roman" w:cs="Times New Roman"/>
          <w:sz w:val="24"/>
          <w:szCs w:val="24"/>
          <w:lang w:val="sr-Cyrl-CS"/>
        </w:rPr>
        <w:t>24.01.2017</w:t>
      </w:r>
    </w:p>
    <w:p w:rsidR="00494B7C" w:rsidRPr="00747E74" w:rsidRDefault="00494B7C" w:rsidP="00494B7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30A" w:rsidRPr="00747E74" w:rsidRDefault="00494B7C" w:rsidP="0018344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На основу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Сл.гл.РС бр. 24/2012</w:t>
      </w:r>
      <w:r w:rsidR="00183446" w:rsidRPr="00747E74">
        <w:rPr>
          <w:rFonts w:ascii="Times New Roman" w:hAnsi="Times New Roman" w:cs="Times New Roman"/>
          <w:sz w:val="24"/>
          <w:szCs w:val="24"/>
          <w:lang w:val="sr-Latn-CS"/>
        </w:rPr>
        <w:t xml:space="preserve">,48/2015 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>и 99/2015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3618BB">
        <w:rPr>
          <w:rFonts w:ascii="Times New Roman" w:hAnsi="Times New Roman" w:cs="Times New Roman"/>
          <w:sz w:val="24"/>
          <w:szCs w:val="24"/>
          <w:lang w:val="sr-Cyrl-CS"/>
        </w:rPr>
        <w:t xml:space="preserve">Решења </w:t>
      </w:r>
      <w:r w:rsidR="00824570">
        <w:rPr>
          <w:rFonts w:ascii="Times New Roman" w:hAnsi="Times New Roman" w:cs="Times New Roman"/>
          <w:sz w:val="24"/>
          <w:szCs w:val="24"/>
          <w:lang w:val="sr-Cyrl-CS"/>
        </w:rPr>
        <w:t>Општинског већа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Мајданпек</w:t>
      </w:r>
      <w:r w:rsidR="00916365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број: 06-64  од 21 . децембра</w:t>
      </w:r>
      <w:r w:rsidR="00E56B41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.године и Одлуке Управног одбора Дома здравља бр.</w:t>
      </w:r>
      <w:r w:rsidR="005B630A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0572" w:rsidRPr="00747E74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183446" w:rsidRPr="00747E74">
        <w:rPr>
          <w:rFonts w:ascii="Times New Roman" w:hAnsi="Times New Roman" w:cs="Times New Roman"/>
          <w:lang w:val="sr-Latn-CS"/>
        </w:rPr>
        <w:t xml:space="preserve"> 2465/</w:t>
      </w:r>
      <w:r w:rsidR="00183446" w:rsidRPr="00747E74">
        <w:rPr>
          <w:rFonts w:ascii="Times New Roman" w:hAnsi="Times New Roman" w:cs="Times New Roman"/>
          <w:lang w:val="sr-Cyrl-CS"/>
        </w:rPr>
        <w:t xml:space="preserve">3 </w:t>
      </w:r>
      <w:r w:rsidR="005B630A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16365" w:rsidRPr="00747E7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>.12.2016</w:t>
      </w:r>
      <w:r w:rsidR="005B630A" w:rsidRPr="00747E7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2483B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7752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директора установе бр. 145 од 24.01.2017.године, </w:t>
      </w:r>
      <w:r w:rsidR="007657E3" w:rsidRPr="00747E74">
        <w:rPr>
          <w:rFonts w:ascii="Times New Roman" w:hAnsi="Times New Roman" w:cs="Times New Roman"/>
          <w:sz w:val="24"/>
          <w:szCs w:val="24"/>
          <w:lang w:val="sr-Cyrl-CS"/>
        </w:rPr>
        <w:t>Дом здравља ''Др Веро</w:t>
      </w:r>
      <w:r w:rsidR="00B95417" w:rsidRPr="00747E74">
        <w:rPr>
          <w:rFonts w:ascii="Times New Roman" w:hAnsi="Times New Roman" w:cs="Times New Roman"/>
          <w:sz w:val="24"/>
          <w:szCs w:val="24"/>
          <w:lang w:val="sr-Cyrl-CS"/>
        </w:rPr>
        <w:t>љуб Цакић'' Мајданпек објављује</w:t>
      </w:r>
      <w:r w:rsidR="007657E3" w:rsidRPr="00747E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94B7C" w:rsidRPr="00747E74" w:rsidRDefault="00494B7C" w:rsidP="00494B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7E3" w:rsidRPr="00747E74" w:rsidRDefault="007657E3" w:rsidP="00E27B3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ОГЛАС </w:t>
      </w:r>
      <w:r w:rsidR="00E27B3C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СПРОВОЂЕЊУ ПОСТУПКА ПРИКУПЉАЊА ПИСМЕНИХ ПОНУДА</w:t>
      </w:r>
    </w:p>
    <w:p w:rsidR="00E27B3C" w:rsidRPr="00747E74" w:rsidRDefault="00F848CB" w:rsidP="00E27B3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ИЗДАВАЊЕ У ЗАКУП </w:t>
      </w:r>
      <w:r w:rsidR="000C5005">
        <w:rPr>
          <w:rFonts w:ascii="Times New Roman" w:hAnsi="Times New Roman" w:cs="Times New Roman"/>
          <w:b/>
          <w:sz w:val="24"/>
          <w:szCs w:val="24"/>
          <w:lang w:val="sr-Cyrl-CS"/>
        </w:rPr>
        <w:t>ПОСЛОВНОГ</w:t>
      </w:r>
      <w:r w:rsidR="00AF415B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ПРОСТОРА</w:t>
      </w:r>
    </w:p>
    <w:p w:rsidR="00F848CB" w:rsidRPr="00747E74" w:rsidRDefault="00F848CB" w:rsidP="00E27B3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46" w:rsidRPr="00747E74" w:rsidRDefault="000C5005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1.ИздајЕ се у закуп   пословни простори 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>Дома здравља ''Др Верољуб Цакић''  и то:</w:t>
      </w: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46" w:rsidRPr="00AE304D" w:rsidRDefault="009944DC" w:rsidP="00AE30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1.1.Простор који се налази у сутурену  зграде,  Дома здравља ''Др Верољуб Цакић'' ул. Капетанска бр. 30 и заузима површину од  око 146 м2, с тим што је закупац у обавези да моб</w:t>
      </w:r>
      <w:r w:rsidR="000C500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лном апотеком, најмање једном недељно снабдева становништо села Горње Реке, Влаола , Јасикова и Лескова лековима које прописује лекар у просторији амбуланте Јасиково.</w:t>
      </w: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46" w:rsidRPr="00747E74" w:rsidRDefault="000C5005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2.Наведени простор се издаје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у закуп путем прикупљања присмених понуда у складу са условима прописаним </w:t>
      </w:r>
      <w:r w:rsidR="00183446" w:rsidRPr="00747E74">
        <w:rPr>
          <w:rFonts w:ascii="Times New Roman" w:hAnsi="Times New Roman" w:cs="Times New Roman"/>
          <w:lang w:val="sr-Cyrl-CS"/>
        </w:rPr>
        <w:t>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(Сл.гл.РС бр. 24/2012</w:t>
      </w:r>
      <w:r w:rsidR="00183446" w:rsidRPr="00747E74">
        <w:rPr>
          <w:rFonts w:ascii="Times New Roman" w:hAnsi="Times New Roman" w:cs="Times New Roman"/>
          <w:lang w:val="sr-Latn-CS"/>
        </w:rPr>
        <w:t xml:space="preserve">, 48/2015 </w:t>
      </w:r>
      <w:r w:rsidR="00183446" w:rsidRPr="00747E74">
        <w:rPr>
          <w:rFonts w:ascii="Times New Roman" w:hAnsi="Times New Roman" w:cs="Times New Roman"/>
          <w:lang w:val="sr-Cyrl-CS"/>
        </w:rPr>
        <w:t>и 99/2015)</w:t>
      </w:r>
    </w:p>
    <w:p w:rsidR="00183446" w:rsidRPr="00747E74" w:rsidRDefault="00AE304D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0C5005">
        <w:rPr>
          <w:rFonts w:ascii="Times New Roman" w:hAnsi="Times New Roman" w:cs="Times New Roman"/>
          <w:sz w:val="24"/>
          <w:szCs w:val="24"/>
          <w:lang w:val="sr-Cyrl-CS"/>
        </w:rPr>
        <w:t>.Пословни простор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се даје у закуп  на период од 5 (пет)  година.</w:t>
      </w:r>
    </w:p>
    <w:p w:rsidR="00183446" w:rsidRPr="00747E74" w:rsidRDefault="00AE304D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>.Почетни односно најнижи  износ месечне закупнине:</w:t>
      </w: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46" w:rsidRPr="000C5005" w:rsidRDefault="00AE304D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83446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очетни износ закупнине 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 ЕУРА по метру квадратном</w:t>
      </w:r>
      <w:r w:rsidR="00183446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34D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C50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83446" w:rsidRPr="000C5005">
        <w:rPr>
          <w:rFonts w:ascii="Times New Roman" w:hAnsi="Times New Roman" w:cs="Times New Roman"/>
          <w:sz w:val="24"/>
          <w:szCs w:val="24"/>
          <w:lang w:val="sr-Cyrl-CS"/>
        </w:rPr>
        <w:t>с тим што ће се исплата вршити у динарској противрености  по средњем  званичном курсу Народне банке Србије који важи на дан уплате.</w:t>
      </w: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6.Пословни простор се даје у закуп искључиво за обављање апотекарске делатности и са тим у вези на овај оглас се може пријавити само закупац који има закључен уговор са РФЗО за издавање лекова на рецепт.</w:t>
      </w: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46" w:rsidRPr="00747E74" w:rsidRDefault="00183446" w:rsidP="001834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5223" w:rsidRPr="00747E74" w:rsidRDefault="00AF415B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6F4B3D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403C" w:rsidRPr="00747E74">
        <w:rPr>
          <w:rFonts w:ascii="Times New Roman" w:hAnsi="Times New Roman" w:cs="Times New Roman"/>
          <w:sz w:val="24"/>
          <w:szCs w:val="24"/>
          <w:lang w:val="sr-Cyrl-CS"/>
        </w:rPr>
        <w:t>Закупац не може вршити адаптацију и реконструкцију пословног простора без претходне сагласности закуподавца, а све у складу са чл. 13</w:t>
      </w:r>
      <w:r w:rsidR="00E952F8" w:rsidRPr="00747E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403C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и 14. Уредбе о условима прибављања и отуђења непокретности непосредном погодбом, давања у закуп ствари у јавној својини и поступцима јавног надмета</w:t>
      </w:r>
      <w:r w:rsidR="008D797C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ња и прикупљања писмених понуда 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( Сл.гл.РС бр. 24/2012</w:t>
      </w:r>
      <w:r w:rsidRPr="00747E74">
        <w:rPr>
          <w:rFonts w:ascii="Times New Roman" w:hAnsi="Times New Roman" w:cs="Times New Roman"/>
          <w:sz w:val="24"/>
          <w:szCs w:val="24"/>
          <w:lang w:val="sr-Latn-CS"/>
        </w:rPr>
        <w:t xml:space="preserve">,48/2015 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и 99/2015),</w:t>
      </w:r>
    </w:p>
    <w:p w:rsidR="00325E1B" w:rsidRPr="00747E74" w:rsidRDefault="00BE65DE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325E1B" w:rsidRPr="00747E74">
        <w:rPr>
          <w:rFonts w:ascii="Times New Roman" w:hAnsi="Times New Roman" w:cs="Times New Roman"/>
          <w:sz w:val="24"/>
          <w:szCs w:val="24"/>
          <w:lang w:val="sr-Cyrl-CS"/>
        </w:rPr>
        <w:t>Закупљен простор закупац је дужан да користи са пажњом доброг домаћина и сноси штету за настала ошећења</w:t>
      </w:r>
      <w:r w:rsidR="0069136D" w:rsidRPr="00747E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403C" w:rsidRPr="00747E74" w:rsidRDefault="0023403C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По истеку з</w:t>
      </w:r>
      <w:r w:rsidR="00325E1B" w:rsidRPr="00747E74">
        <w:rPr>
          <w:rFonts w:ascii="Times New Roman" w:hAnsi="Times New Roman" w:cs="Times New Roman"/>
          <w:sz w:val="24"/>
          <w:szCs w:val="24"/>
          <w:lang w:val="sr-Cyrl-CS"/>
        </w:rPr>
        <w:t>акупа на описаној непокретности закупац је у обавези за записнички евидентира све промене настале редовним кори</w:t>
      </w:r>
      <w:r w:rsidR="0039703D" w:rsidRPr="00747E7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325E1B" w:rsidRPr="00747E74">
        <w:rPr>
          <w:rFonts w:ascii="Times New Roman" w:hAnsi="Times New Roman" w:cs="Times New Roman"/>
          <w:sz w:val="24"/>
          <w:szCs w:val="24"/>
          <w:lang w:val="sr-Cyrl-CS"/>
        </w:rPr>
        <w:t>ћењем простора, без права на ндоканду учињених издатака за инвес</w:t>
      </w:r>
      <w:r w:rsidR="00E952F8" w:rsidRPr="00747E74">
        <w:rPr>
          <w:rFonts w:ascii="Times New Roman" w:hAnsi="Times New Roman" w:cs="Times New Roman"/>
          <w:sz w:val="24"/>
          <w:szCs w:val="24"/>
          <w:lang w:val="sr-Cyrl-CS"/>
        </w:rPr>
        <w:t>тиционо одржавање, адаптацију и</w:t>
      </w:r>
      <w:r w:rsidR="00325E1B" w:rsidRPr="00747E74">
        <w:rPr>
          <w:rFonts w:ascii="Times New Roman" w:hAnsi="Times New Roman" w:cs="Times New Roman"/>
          <w:sz w:val="24"/>
          <w:szCs w:val="24"/>
          <w:lang w:val="sr-Cyrl-CS"/>
        </w:rPr>
        <w:t>ли реконструкцију предмета закупа.</w:t>
      </w:r>
    </w:p>
    <w:p w:rsidR="00D51ABE" w:rsidRPr="007020F8" w:rsidRDefault="00BE65DE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0F8">
        <w:rPr>
          <w:rFonts w:ascii="Times New Roman" w:hAnsi="Times New Roman" w:cs="Times New Roman"/>
          <w:sz w:val="24"/>
          <w:szCs w:val="24"/>
          <w:lang w:val="sr-Cyrl-CS"/>
        </w:rPr>
        <w:t>9.</w:t>
      </w:r>
      <w:r w:rsidR="00D51ABE" w:rsidRPr="007020F8">
        <w:rPr>
          <w:rFonts w:ascii="Times New Roman" w:hAnsi="Times New Roman" w:cs="Times New Roman"/>
          <w:sz w:val="24"/>
          <w:szCs w:val="24"/>
          <w:lang w:val="sr-Cyrl-CS"/>
        </w:rPr>
        <w:t xml:space="preserve">Овај оглас ће бити објављен </w:t>
      </w:r>
      <w:r w:rsidRPr="007020F8">
        <w:rPr>
          <w:rFonts w:ascii="Times New Roman" w:hAnsi="Times New Roman" w:cs="Times New Roman"/>
          <w:sz w:val="24"/>
          <w:szCs w:val="24"/>
          <w:lang w:val="sr-Cyrl-CS"/>
        </w:rPr>
        <w:t xml:space="preserve">у средствима јавног информисања,  </w:t>
      </w:r>
      <w:r w:rsidR="00D51ABE" w:rsidRPr="007020F8">
        <w:rPr>
          <w:rFonts w:ascii="Times New Roman" w:hAnsi="Times New Roman" w:cs="Times New Roman"/>
          <w:sz w:val="24"/>
          <w:szCs w:val="24"/>
          <w:lang w:val="sr-Cyrl-CS"/>
        </w:rPr>
        <w:t xml:space="preserve"> на сајту Дома здравља Мајданпеки и огласној табли Дома здравља Мајданпек.</w:t>
      </w:r>
    </w:p>
    <w:p w:rsidR="00C36BFF" w:rsidRPr="00747E74" w:rsidRDefault="00AF7A63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>Писмене понуде доставити лично</w:t>
      </w:r>
      <w:r w:rsidR="00D51ABE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на писарници Дома здравља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  <w:r w:rsidR="00D51ABE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препорученом пошиљком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  Дома здравља  Др Верољуб Цакић'', улица Капетанска бр.30, Мајданпек 19250, на назнаком ''Понуда за закуп пословног простора- не отв</w:t>
      </w:r>
      <w:r w:rsidR="00F155EC" w:rsidRPr="00747E74">
        <w:rPr>
          <w:rFonts w:ascii="Times New Roman" w:hAnsi="Times New Roman" w:cs="Times New Roman"/>
          <w:sz w:val="24"/>
          <w:szCs w:val="24"/>
          <w:lang w:val="sr-Cyrl-CS"/>
        </w:rPr>
        <w:t>арати'', најакасније</w:t>
      </w:r>
      <w:r w:rsidR="00455290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F155EC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290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BE65DE" w:rsidRPr="009A6269">
        <w:rPr>
          <w:rFonts w:ascii="Times New Roman" w:hAnsi="Times New Roman" w:cs="Times New Roman"/>
          <w:b/>
          <w:sz w:val="24"/>
          <w:szCs w:val="24"/>
          <w:lang w:val="sr-Cyrl-CS"/>
        </w:rPr>
        <w:t>30.01</w:t>
      </w:r>
      <w:r w:rsidR="00455290" w:rsidRPr="009A6269">
        <w:rPr>
          <w:rFonts w:ascii="Times New Roman" w:hAnsi="Times New Roman" w:cs="Times New Roman"/>
          <w:b/>
          <w:sz w:val="24"/>
          <w:szCs w:val="24"/>
          <w:lang w:val="sr-Cyrl-CS"/>
        </w:rPr>
        <w:t>.2017. до 12 часова</w:t>
      </w:r>
      <w:r w:rsidR="00455290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25E1B" w:rsidRPr="00747E74" w:rsidRDefault="00F155EC" w:rsidP="00F155E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Отварање приспелих</w:t>
      </w:r>
      <w:r w:rsidR="00C36BFF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писмених</w:t>
      </w:r>
      <w:r w:rsidR="002B086E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понуда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као и разматрање истих извршиће 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Комис</w:t>
      </w:r>
      <w:r w:rsidR="0069136D" w:rsidRPr="00747E74">
        <w:rPr>
          <w:rFonts w:ascii="Times New Roman" w:hAnsi="Times New Roman" w:cs="Times New Roman"/>
          <w:sz w:val="24"/>
          <w:szCs w:val="24"/>
          <w:lang w:val="sr-Cyrl-CS"/>
        </w:rPr>
        <w:t>ија именована решењем директора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Дома здравља</w:t>
      </w:r>
      <w:r w:rsidR="0069136D" w:rsidRPr="00747E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0F8">
        <w:rPr>
          <w:rFonts w:ascii="Times New Roman" w:hAnsi="Times New Roman" w:cs="Times New Roman"/>
          <w:sz w:val="24"/>
          <w:szCs w:val="24"/>
          <w:lang w:val="sr-Cyrl-CS"/>
        </w:rPr>
        <w:t>одмах након</w:t>
      </w:r>
      <w:r w:rsidR="0039703D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стека</w:t>
      </w:r>
      <w:r w:rsidR="00C36BFF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рока за подношење писмених понуда,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5DE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="00455290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.01.2017</w:t>
      </w:r>
      <w:r w:rsidR="003B7246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.године,</w:t>
      </w:r>
      <w:r w:rsidR="00C36BFF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почетком у 12 часова</w:t>
      </w:r>
      <w:r w:rsidR="00455290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15 минута</w:t>
      </w:r>
      <w:r w:rsidR="00C36BFF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 Сали за састанке Дома здравља ''Др Верољуб Цакић'', Мајданпек</w:t>
      </w:r>
      <w:r w:rsidR="00D51ABE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36BFF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B086E" w:rsidRPr="00747E74" w:rsidRDefault="002B086E" w:rsidP="00C36B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Отварање понуда је јавно и представници понуђача који учествују у јавном отварању понуда подносе оверено пуномоћје за учествовање у поступку</w:t>
      </w:r>
      <w:r w:rsidR="003B7246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отварања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7C09" w:rsidRPr="00747E74" w:rsidRDefault="00AF7A63" w:rsidP="00C36B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Место и време увида у документацију у вези са </w:t>
      </w:r>
      <w:r w:rsidR="003B7246" w:rsidRPr="00747E74">
        <w:rPr>
          <w:rFonts w:ascii="Times New Roman" w:hAnsi="Times New Roman" w:cs="Times New Roman"/>
          <w:sz w:val="24"/>
          <w:szCs w:val="24"/>
          <w:lang w:val="sr-Cyrl-CS"/>
        </w:rPr>
        <w:t>издавањем пословног простора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издаје у закуп</w:t>
      </w:r>
      <w:r w:rsidR="003B7246" w:rsidRPr="00747E7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заинтересовани понуђачи могу извршити</w:t>
      </w:r>
      <w:r w:rsidR="003B7246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увид у документацију сваког радног дана од 8 до 15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у канцеларији Службе за правне, финансијске, помоћне и техничке послове.</w:t>
      </w:r>
    </w:p>
    <w:p w:rsidR="00D77C09" w:rsidRPr="00747E74" w:rsidRDefault="00AF7A63" w:rsidP="00C36B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подносиоца понуде је да уплати депозит у вредности од 10.000,00 динара на </w:t>
      </w:r>
      <w:r w:rsidR="00747E74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жиро рачун 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>Дома здравља</w:t>
      </w:r>
      <w:r w:rsidR="00747E74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''Др Верољуб Цакић'' бр. 840-722667-77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и подносиоцу понуде коме се пословни простор не изда у закуп, депозит ће бити враћен у року од 15 дана од дана отварања</w:t>
      </w:r>
      <w:r w:rsidR="00461BC4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писмених  понуда због чега подносилац понуде обавезно наводи број рачуна на који ће се извршити повраћај депозита.</w:t>
      </w:r>
    </w:p>
    <w:p w:rsidR="00D77C09" w:rsidRPr="00747E74" w:rsidRDefault="00AF7A63" w:rsidP="00461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13.</w:t>
      </w:r>
      <w:r w:rsidR="003B7246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Понуда која се доставља</w:t>
      </w:r>
      <w:r w:rsidR="00D77C09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1A3D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складу с чланом 7</w:t>
      </w:r>
      <w:r w:rsidR="00C15D01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A1A3D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Уредбе</w:t>
      </w:r>
      <w:r w:rsidR="00EA1A3D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Сл.гл.РС бр. 24/2012</w:t>
      </w:r>
      <w:r w:rsidR="00461BC4" w:rsidRPr="00747E74">
        <w:rPr>
          <w:rFonts w:ascii="Times New Roman" w:hAnsi="Times New Roman" w:cs="Times New Roman"/>
          <w:sz w:val="24"/>
          <w:szCs w:val="24"/>
          <w:lang w:val="sr-Cyrl-CS"/>
        </w:rPr>
        <w:t>,48/2015 и 99/2015</w:t>
      </w:r>
      <w:r w:rsidR="00EA1A3D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61BC4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мора да </w:t>
      </w:r>
      <w:r w:rsidR="00EA1A3D" w:rsidRPr="00747E74">
        <w:rPr>
          <w:rFonts w:ascii="Times New Roman" w:hAnsi="Times New Roman" w:cs="Times New Roman"/>
          <w:b/>
          <w:sz w:val="24"/>
          <w:szCs w:val="24"/>
          <w:lang w:val="sr-Cyrl-CS"/>
        </w:rPr>
        <w:t>садржи:</w:t>
      </w:r>
      <w:r w:rsidR="00EA1A3D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оказ о уплати депотита, износ закупнине која се нуди, </w:t>
      </w:r>
      <w:r w:rsidR="00C15D01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Уговор са РФЗО за издавање лекова на рецепт, 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>за физичка лица: име и презиме, адресу, број личне карте, јединствени матични број грашана, за предузетнике; име и презиме предузетника, адресу, број ли</w:t>
      </w:r>
      <w:r w:rsidR="00EA1A3D" w:rsidRPr="00747E74">
        <w:rPr>
          <w:rFonts w:ascii="Times New Roman" w:hAnsi="Times New Roman" w:cs="Times New Roman"/>
          <w:sz w:val="24"/>
          <w:szCs w:val="24"/>
          <w:lang w:val="sr-Cyrl-CS"/>
        </w:rPr>
        <w:t>чне карте, јединствени број грађ</w:t>
      </w:r>
      <w:r w:rsidR="00D77C09" w:rsidRPr="00747E74">
        <w:rPr>
          <w:rFonts w:ascii="Times New Roman" w:hAnsi="Times New Roman" w:cs="Times New Roman"/>
          <w:sz w:val="24"/>
          <w:szCs w:val="24"/>
          <w:lang w:val="sr-Cyrl-CS"/>
        </w:rPr>
        <w:t>ана, назив радње</w:t>
      </w:r>
      <w:r w:rsidR="00EA1A3D" w:rsidRPr="00747E74">
        <w:rPr>
          <w:rFonts w:ascii="Times New Roman" w:hAnsi="Times New Roman" w:cs="Times New Roman"/>
          <w:sz w:val="24"/>
          <w:szCs w:val="24"/>
          <w:lang w:val="sr-Cyrl-CS"/>
        </w:rPr>
        <w:t>, матични број, за правна лица: назив и седиште, копију решења о упису правног лица у регистар код надлежног органа, као и пуномоћје за ли</w:t>
      </w:r>
      <w:r w:rsidR="00461BC4" w:rsidRPr="00747E74">
        <w:rPr>
          <w:rFonts w:ascii="Times New Roman" w:hAnsi="Times New Roman" w:cs="Times New Roman"/>
          <w:sz w:val="24"/>
          <w:szCs w:val="24"/>
          <w:lang w:val="sr-Cyrl-CS"/>
        </w:rPr>
        <w:t>це које заступа подносиоца понуде.</w:t>
      </w:r>
      <w:r w:rsidR="00941E03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61BC4" w:rsidRPr="00747E74" w:rsidRDefault="00461BC4" w:rsidP="00461B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Подносиоци неблаговремене или непотпуне понуде не могу учествовати у поступку прикупљања писмених понуда, а непотпуне или неблаговремене понуде се одбацују</w:t>
      </w:r>
    </w:p>
    <w:p w:rsidR="002B086E" w:rsidRPr="00747E74" w:rsidRDefault="00AF7A63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14.</w:t>
      </w:r>
      <w:r w:rsidR="002B086E" w:rsidRPr="00747E74">
        <w:rPr>
          <w:rFonts w:ascii="Times New Roman" w:hAnsi="Times New Roman" w:cs="Times New Roman"/>
          <w:sz w:val="24"/>
          <w:szCs w:val="24"/>
          <w:lang w:val="sr-Cyrl-CS"/>
        </w:rPr>
        <w:t>Подношење понуда са варијантама није дозвољено.</w:t>
      </w:r>
    </w:p>
    <w:p w:rsidR="00EA1A3D" w:rsidRPr="00747E74" w:rsidRDefault="00EA1A3D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Поступак прикупљања писмених понуда спровешће се ако  се пријави најмање један учесник.</w:t>
      </w:r>
    </w:p>
    <w:p w:rsidR="00EA1A3D" w:rsidRPr="00BE65DE" w:rsidRDefault="00AF7A63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2B086E" w:rsidRPr="00BE65DE">
        <w:rPr>
          <w:rFonts w:ascii="Times New Roman" w:hAnsi="Times New Roman" w:cs="Times New Roman"/>
          <w:sz w:val="24"/>
          <w:szCs w:val="24"/>
          <w:lang w:val="sr-Cyrl-CS"/>
        </w:rPr>
        <w:t>Избор нај</w:t>
      </w:r>
      <w:r w:rsidR="00EA1A3D" w:rsidRPr="00BE65DE">
        <w:rPr>
          <w:rFonts w:ascii="Times New Roman" w:hAnsi="Times New Roman" w:cs="Times New Roman"/>
          <w:sz w:val="24"/>
          <w:szCs w:val="24"/>
          <w:lang w:val="sr-Cyrl-CS"/>
        </w:rPr>
        <w:t xml:space="preserve">повољнијег понуђача врши се </w:t>
      </w:r>
      <w:r w:rsidR="00E65CDD" w:rsidRPr="00BE65DE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9. поменуте Уредбе </w:t>
      </w:r>
      <w:r w:rsidR="00EA1A3D" w:rsidRPr="00BE65DE">
        <w:rPr>
          <w:rFonts w:ascii="Times New Roman" w:hAnsi="Times New Roman" w:cs="Times New Roman"/>
          <w:sz w:val="24"/>
          <w:szCs w:val="24"/>
          <w:lang w:val="sr-Cyrl-CS"/>
        </w:rPr>
        <w:t>применом критеријума висине понуђене закупнине.</w:t>
      </w:r>
    </w:p>
    <w:p w:rsidR="002B086E" w:rsidRPr="005E34D6" w:rsidRDefault="002B086E" w:rsidP="00EA1A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34D6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 се даје у закуп најповољнијем понуђачу, тј.лицу које понуди највећу цену закупнине на месечном нивоу</w:t>
      </w:r>
      <w:r w:rsidR="00AE304D" w:rsidRPr="005E34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метру квадратном </w:t>
      </w:r>
      <w:r w:rsidRPr="005E34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са њим </w:t>
      </w:r>
      <w:r w:rsidR="00E65CDD" w:rsidRPr="005E34D6">
        <w:rPr>
          <w:rFonts w:ascii="Times New Roman" w:hAnsi="Times New Roman" w:cs="Times New Roman"/>
          <w:b/>
          <w:sz w:val="24"/>
          <w:szCs w:val="24"/>
          <w:lang w:val="sr-Cyrl-CS"/>
        </w:rPr>
        <w:t>ће се закључити уговор о закупу.</w:t>
      </w:r>
    </w:p>
    <w:p w:rsidR="00EA1A3D" w:rsidRPr="00747E74" w:rsidRDefault="00AF7A63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16.</w:t>
      </w:r>
      <w:r w:rsidR="00EA1A3D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у поступку два или више понуђача понуде исти износ закупнине, </w:t>
      </w:r>
      <w:r w:rsidR="00461BC4" w:rsidRPr="00747E74">
        <w:rPr>
          <w:rFonts w:ascii="Times New Roman" w:hAnsi="Times New Roman" w:cs="Times New Roman"/>
          <w:sz w:val="24"/>
          <w:szCs w:val="24"/>
          <w:lang w:val="sr-Cyrl-CS"/>
        </w:rPr>
        <w:t>, комисија ће позвати понуђаче који су понудили исти износ закупнине, да у року од три дана од дана пријема позива, доставе  нову писмену затворену понуду, са увећаним износом закупнине у односу на претходно дату понуду, а која понуде ће комисија отворити и утврдити најповољнијег понуђача.</w:t>
      </w:r>
    </w:p>
    <w:p w:rsidR="00461BC4" w:rsidRPr="00747E74" w:rsidRDefault="00461BC4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Уколико понуђачи у року од три дана на позив комисије у року од три дана не доставе нову понуду, односно ако су понуђачи доставили нову понуду са истоветном закупнином, комисија задржава право да избор најповољнијег понуђача изврши по слободном уврењу.</w:t>
      </w:r>
    </w:p>
    <w:p w:rsidR="002B086E" w:rsidRPr="00747E74" w:rsidRDefault="002B086E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Уколико изабрани понуђач не приступи закључењу уговора о закупу, положен депозит се не враћа, а уговор се закључује са следећим најповољнијим понуђачем.</w:t>
      </w:r>
    </w:p>
    <w:p w:rsidR="002B086E" w:rsidRPr="00747E74" w:rsidRDefault="003B7246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Одлука</w:t>
      </w:r>
      <w:r w:rsidR="002B086E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 избору најповољнијег понуђача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донеће се у року од 2 дана од дана отварања понуда</w:t>
      </w:r>
      <w:r w:rsidR="002B086E" w:rsidRPr="00747E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306C" w:rsidRPr="00747E74" w:rsidRDefault="00AF7A63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3B306C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 понуђач је у обавези да приликом закључења уговра о закупу са избраним понуђачем,</w:t>
      </w:r>
      <w:r w:rsidR="00C15D01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 средство финансијског о</w:t>
      </w:r>
      <w:r w:rsidR="003B7246" w:rsidRPr="00747E74">
        <w:rPr>
          <w:rFonts w:ascii="Times New Roman" w:hAnsi="Times New Roman" w:cs="Times New Roman"/>
          <w:sz w:val="24"/>
          <w:szCs w:val="24"/>
          <w:lang w:val="sr-Cyrl-CS"/>
        </w:rPr>
        <w:t>безбеђењ</w:t>
      </w:r>
      <w:r w:rsidR="00806374" w:rsidRPr="00747E7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B7246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које одреди закуподавац.</w:t>
      </w:r>
    </w:p>
    <w:p w:rsidR="00F155EC" w:rsidRPr="00747E74" w:rsidRDefault="00F155EC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последњи дан за достављање понуда односно за јавно отварање понуда односноза доношење одлуке </w:t>
      </w:r>
      <w:r w:rsidR="001A627B" w:rsidRPr="00747E74">
        <w:rPr>
          <w:rFonts w:ascii="Times New Roman" w:hAnsi="Times New Roman" w:cs="Times New Roman"/>
          <w:sz w:val="24"/>
          <w:szCs w:val="24"/>
          <w:lang w:val="sr-Cyrl-CS"/>
        </w:rPr>
        <w:t>о избору најповољније понуде буде нерадан дан, рок за достављање понуда, односно за јавно отварање понуда односно за доношење Одлуке о најповољнијој понуди помера се за први радни дан.</w:t>
      </w:r>
    </w:p>
    <w:p w:rsidR="002B086E" w:rsidRPr="00747E74" w:rsidRDefault="002B086E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Ако се овај поступак прикупљања писмених понуда прогласи неуспелим, други поступак ће се спровести у року од 15 дана.</w:t>
      </w:r>
    </w:p>
    <w:p w:rsidR="00F155EC" w:rsidRPr="00747E74" w:rsidRDefault="00F155EC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374" w:rsidRPr="00747E74" w:rsidRDefault="004D7861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Детаљније информације можете добити на бројеве телефона: 030/581-229 и 584-587</w:t>
      </w:r>
    </w:p>
    <w:p w:rsidR="008E0C4C" w:rsidRPr="00747E74" w:rsidRDefault="008E0C4C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0C4C" w:rsidRPr="00747E74" w:rsidRDefault="008E0C4C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0C4C" w:rsidRPr="00747E74" w:rsidRDefault="008E0C4C" w:rsidP="00747E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374" w:rsidRPr="00747E74" w:rsidRDefault="00806374" w:rsidP="004D78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0C4C" w:rsidRPr="00747E74" w:rsidRDefault="008E0C4C" w:rsidP="00806374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спровођење поступка прикупљања писмених понуда</w:t>
      </w:r>
    </w:p>
    <w:p w:rsidR="00806374" w:rsidRPr="00747E74" w:rsidRDefault="008E0C4C" w:rsidP="008E0C4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806374" w:rsidRPr="00747E74">
        <w:rPr>
          <w:rFonts w:ascii="Times New Roman" w:hAnsi="Times New Roman" w:cs="Times New Roman"/>
          <w:sz w:val="24"/>
          <w:szCs w:val="24"/>
          <w:lang w:val="sr-Cyrl-CS"/>
        </w:rPr>
        <w:t>Дом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06374"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здравља ''Др Верољуб Цакић''Мајданпек</w:t>
      </w:r>
    </w:p>
    <w:p w:rsidR="00150B79" w:rsidRPr="00747E74" w:rsidRDefault="00150B79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86E" w:rsidRPr="00747E74" w:rsidRDefault="002B086E" w:rsidP="00EA1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BC1" w:rsidRPr="00747E74" w:rsidRDefault="00CE5BC1" w:rsidP="00D13F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554" w:rsidRPr="00747E74" w:rsidRDefault="00416554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5223" w:rsidRPr="00747E74" w:rsidRDefault="00AA5223" w:rsidP="00AA52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48CB" w:rsidRPr="00747E74" w:rsidRDefault="00F848CB" w:rsidP="00F848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7E3" w:rsidRPr="00747E74" w:rsidRDefault="007657E3" w:rsidP="007657E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657E3" w:rsidRPr="00747E74" w:rsidSect="00E40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94B7C"/>
    <w:rsid w:val="000206CE"/>
    <w:rsid w:val="000C5005"/>
    <w:rsid w:val="000E22E2"/>
    <w:rsid w:val="00140FF8"/>
    <w:rsid w:val="00150B79"/>
    <w:rsid w:val="00183446"/>
    <w:rsid w:val="001A627B"/>
    <w:rsid w:val="001D2FAA"/>
    <w:rsid w:val="001E1363"/>
    <w:rsid w:val="001E3E24"/>
    <w:rsid w:val="002233B1"/>
    <w:rsid w:val="0023403C"/>
    <w:rsid w:val="00270A27"/>
    <w:rsid w:val="00274F64"/>
    <w:rsid w:val="002B086E"/>
    <w:rsid w:val="00316429"/>
    <w:rsid w:val="00325E1B"/>
    <w:rsid w:val="003618BB"/>
    <w:rsid w:val="0039703D"/>
    <w:rsid w:val="003A46E0"/>
    <w:rsid w:val="003B306C"/>
    <w:rsid w:val="003B7246"/>
    <w:rsid w:val="003D3702"/>
    <w:rsid w:val="00416554"/>
    <w:rsid w:val="00455290"/>
    <w:rsid w:val="00461BC4"/>
    <w:rsid w:val="00494B7C"/>
    <w:rsid w:val="004D7861"/>
    <w:rsid w:val="005B630A"/>
    <w:rsid w:val="005E34D6"/>
    <w:rsid w:val="00604067"/>
    <w:rsid w:val="0069136D"/>
    <w:rsid w:val="006D0F92"/>
    <w:rsid w:val="006E4AD2"/>
    <w:rsid w:val="006F4B3D"/>
    <w:rsid w:val="007020F8"/>
    <w:rsid w:val="00747E74"/>
    <w:rsid w:val="007657E3"/>
    <w:rsid w:val="00777525"/>
    <w:rsid w:val="007B0572"/>
    <w:rsid w:val="007E2998"/>
    <w:rsid w:val="00806374"/>
    <w:rsid w:val="00824570"/>
    <w:rsid w:val="008C1FB0"/>
    <w:rsid w:val="008D797C"/>
    <w:rsid w:val="008E0C4C"/>
    <w:rsid w:val="00916365"/>
    <w:rsid w:val="00941E03"/>
    <w:rsid w:val="009944DC"/>
    <w:rsid w:val="009A6269"/>
    <w:rsid w:val="00A2483B"/>
    <w:rsid w:val="00A34AA4"/>
    <w:rsid w:val="00A51105"/>
    <w:rsid w:val="00AA46AD"/>
    <w:rsid w:val="00AA5223"/>
    <w:rsid w:val="00AD1F95"/>
    <w:rsid w:val="00AE1FE8"/>
    <w:rsid w:val="00AE304D"/>
    <w:rsid w:val="00AF415B"/>
    <w:rsid w:val="00AF7A63"/>
    <w:rsid w:val="00B2478A"/>
    <w:rsid w:val="00B71ED1"/>
    <w:rsid w:val="00B95417"/>
    <w:rsid w:val="00BA21EB"/>
    <w:rsid w:val="00BE65DE"/>
    <w:rsid w:val="00C15D01"/>
    <w:rsid w:val="00C36BFF"/>
    <w:rsid w:val="00C60404"/>
    <w:rsid w:val="00CE5BC1"/>
    <w:rsid w:val="00D13FAD"/>
    <w:rsid w:val="00D16F64"/>
    <w:rsid w:val="00D51ABE"/>
    <w:rsid w:val="00D77C09"/>
    <w:rsid w:val="00E27B3C"/>
    <w:rsid w:val="00E40C61"/>
    <w:rsid w:val="00E56B41"/>
    <w:rsid w:val="00E65CDD"/>
    <w:rsid w:val="00E952F8"/>
    <w:rsid w:val="00EA1A3D"/>
    <w:rsid w:val="00ED4264"/>
    <w:rsid w:val="00F13B30"/>
    <w:rsid w:val="00F155EC"/>
    <w:rsid w:val="00F8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42</cp:revision>
  <cp:lastPrinted>2017-01-24T14:29:00Z</cp:lastPrinted>
  <dcterms:created xsi:type="dcterms:W3CDTF">2014-12-18T09:01:00Z</dcterms:created>
  <dcterms:modified xsi:type="dcterms:W3CDTF">2017-01-25T11:03:00Z</dcterms:modified>
</cp:coreProperties>
</file>