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Pr="001062D9">
        <w:rPr>
          <w:rFonts w:ascii="Times New Roman" w:hAnsi="Times New Roman" w:cs="Times New Roman"/>
          <w:color w:val="000000" w:themeColor="text1"/>
          <w:lang w:val="sr-Latn-CS"/>
        </w:rPr>
        <w:t>1683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 w:rsidRPr="001062D9">
        <w:rPr>
          <w:rFonts w:ascii="Times New Roman" w:hAnsi="Times New Roman" w:cs="Times New Roman"/>
          <w:color w:val="000000" w:themeColor="text1"/>
          <w:lang w:val="sr-Latn-CS"/>
        </w:rPr>
        <w:t>20.09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.2016.</w:t>
      </w:r>
    </w:p>
    <w:p w:rsidR="00462AFC" w:rsidRPr="001062D9" w:rsidRDefault="00462AFC" w:rsidP="00462A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спроводи  поступак јавне набавке САНИТЕТСКО- ПОТРОШНОГ МАТЕРИЈАЛА у отвореном поступку бр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-1.1.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/2016  за 2016.годину.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Отворени поступак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7.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Санитетско потрошног материјала за 2016. годину; ред.бр. ЈН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-1.1.2/2016.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Предметна набавка је дефинисана у Општем речнику набавке на позицији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33140000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8.Број партија: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XIX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1. БИОХЕМИЈА</w:t>
      </w:r>
    </w:p>
    <w:tbl>
      <w:tblPr>
        <w:tblW w:w="9214" w:type="dxa"/>
        <w:tblInd w:w="108" w:type="dxa"/>
        <w:tblLook w:val="04A0"/>
      </w:tblPr>
      <w:tblGrid>
        <w:gridCol w:w="976"/>
        <w:gridCol w:w="4694"/>
        <w:gridCol w:w="2127"/>
        <w:gridCol w:w="1417"/>
      </w:tblGrid>
      <w:tr w:rsidR="001062D9" w:rsidRPr="001062D9" w:rsidTr="001062D9">
        <w:trPr>
          <w:trHeight w:val="94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AST/GOT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AST/GPT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1062D9" w:rsidRPr="001062D9" w:rsidTr="001062D9">
        <w:trPr>
          <w:trHeight w:val="9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ALKALNA FOSFATAZA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AMYULASE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CHOLESTEROL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CREATININE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CK UKUPNI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CALICIJUM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062D9" w:rsidRPr="001062D9" w:rsidTr="001062D9">
        <w:trPr>
          <w:trHeight w:val="9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DIREKTNI BILIRUBIN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800,00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GGT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1062D9" w:rsidRPr="001062D9" w:rsidTr="001062D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HDL HOLESEROL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320,00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LDH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800,00</w:t>
            </w:r>
          </w:p>
        </w:tc>
      </w:tr>
      <w:tr w:rsidR="001062D9" w:rsidRPr="001062D9" w:rsidTr="001062D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TOTALNI BILIRUBIN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800,00</w:t>
            </w:r>
          </w:p>
        </w:tc>
      </w:tr>
      <w:tr w:rsidR="001062D9" w:rsidRPr="001062D9" w:rsidTr="001062D9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TRIGLYCERIDES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</w:tr>
      <w:tr w:rsidR="001062D9" w:rsidRPr="001062D9" w:rsidTr="001062D9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1062D9" w:rsidRPr="001062D9" w:rsidTr="001062D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CRP REAGENS 2X200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1062D9" w:rsidRPr="001062D9" w:rsidTr="001062D9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CRP STANDARD 1X1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</w:tr>
      <w:tr w:rsidR="001062D9" w:rsidRPr="001062D9" w:rsidTr="001062D9">
        <w:trPr>
          <w:trHeight w:val="12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RHEUMATOID CONTROL SERUM I 3X1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</w:tr>
    </w:tbl>
    <w:p w:rsidR="001062D9" w:rsidRPr="001062D9" w:rsidRDefault="001062D9" w:rsidP="001062D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1. партије је 130.697,00 динара без ПДВ-а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2. ВАКУМ ЕПРУВЕТЕ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726"/>
        <w:gridCol w:w="3669"/>
        <w:gridCol w:w="2835"/>
        <w:gridCol w:w="1984"/>
      </w:tblGrid>
      <w:tr w:rsidR="001062D9" w:rsidRPr="001062D9" w:rsidTr="001062D9">
        <w:trPr>
          <w:trHeight w:val="945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EDTA KAPILARES 80ul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1062D9" w:rsidRPr="001062D9" w:rsidTr="001062D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IGLA 21G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8000,00</w:t>
            </w:r>
          </w:p>
        </w:tc>
      </w:tr>
      <w:tr w:rsidR="001062D9" w:rsidRPr="001062D9" w:rsidTr="001062D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VAKUM KRVNE SLIKE (K2)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8000,00</w:t>
            </w:r>
          </w:p>
        </w:tc>
      </w:tr>
      <w:tr w:rsidR="001062D9" w:rsidRPr="001062D9" w:rsidTr="001062D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SODIUM CITRAT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1062D9" w:rsidRPr="001062D9" w:rsidTr="001062D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VAKUTEJNE ZA KRV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8000,00</w:t>
            </w:r>
          </w:p>
        </w:tc>
      </w:tr>
      <w:tr w:rsidR="001062D9" w:rsidRPr="001062D9" w:rsidTr="001062D9">
        <w:trPr>
          <w:trHeight w:val="4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SEDIMENTACIJA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8000,00</w:t>
            </w:r>
          </w:p>
        </w:tc>
      </w:tr>
    </w:tbl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2. партије је 321.000,00 динара без ПДВ-а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3.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Реагенси за апарат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I LAB 300</w:t>
      </w:r>
    </w:p>
    <w:tbl>
      <w:tblPr>
        <w:tblW w:w="9214" w:type="dxa"/>
        <w:tblInd w:w="108" w:type="dxa"/>
        <w:tblLook w:val="04A0"/>
      </w:tblPr>
      <w:tblGrid>
        <w:gridCol w:w="757"/>
        <w:gridCol w:w="3638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69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Probe Rinse 10x5 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1062D9" w:rsidRPr="001062D9" w:rsidTr="001062D9">
        <w:trPr>
          <w:trHeight w:val="915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Cuvette</w:t>
            </w:r>
            <w:proofErr w:type="spellEnd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cleaning sol. III </w:t>
            </w: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</w:t>
            </w:r>
            <w:proofErr w:type="spellEnd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ispiranje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062D9" w:rsidRPr="001062D9" w:rsidTr="001062D9">
        <w:trPr>
          <w:trHeight w:val="465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Reactione</w:t>
            </w:r>
            <w:proofErr w:type="spellEnd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cuvette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062D9" w:rsidRPr="001062D9" w:rsidTr="001062D9">
        <w:trPr>
          <w:trHeight w:val="46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Serumske</w:t>
            </w:r>
            <w:proofErr w:type="spellEnd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cuvette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062D9" w:rsidRPr="001062D9" w:rsidTr="001062D9">
        <w:trPr>
          <w:trHeight w:val="33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062D9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1062D9" w:rsidRPr="001062D9" w:rsidRDefault="001062D9" w:rsidP="001062D9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3. партије је 120.656,00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4.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FLASTER NA PLATNU 5X5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4. партије је 24.000,00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lastRenderedPageBreak/>
        <w:t xml:space="preserve">ПАРТИЈА 5.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IV-KANILA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svih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veličina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5 . партије је 13.176,00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6.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HIRURŠKE RUKAVICE 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1062D9" w:rsidRPr="001062D9" w:rsidTr="001062D9">
        <w:trPr>
          <w:trHeight w:val="19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MEDIFLEX </w:t>
            </w:r>
            <w:proofErr w:type="gram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RUKAVICE(</w:t>
            </w:r>
            <w:proofErr w:type="gram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LATEX NESTER.)S,M,L-6.7.8.9-100/1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6 . партије је 55.000,00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7.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PVC IGLE 0,45;0,6;0,8;0,9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22000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lastRenderedPageBreak/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PVC ŠPRIC 1 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PVC ŠPRIC 2ML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PVC ŠPRIC 20ML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PVC ŠPRIC 5ML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PVC ŠPRIC 10ML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7 . партије је 127.920,00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8.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ŠTAPIĆI  ZA BRIS SA VATOM100 KOM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8 . партије је 5.220,00 динара без ПДВ-а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9.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TRAKE ZA EKG NIKON KODEN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lastRenderedPageBreak/>
        <w:t>Процењена  вредност 9 . партије је 8.640,00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10.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VATA SANITETSKA 1KG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1062D9" w:rsidRPr="001062D9" w:rsidTr="001062D9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VATA PAPIRNA 1KG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10 . партије је 9.150,00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11.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ZAVOJ 10X5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ZAVOJ 8X5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11 . партије 14.580,00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12.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ALKOHOL 96% (1X1000ml.)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12 . партије 9.540,00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ПАРТИЈА 13.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DIA-GEL ( 1X1000mg)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13 . партије 324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4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OCTANISEPT 1L.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4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3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190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5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GIGASEPT 2L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Latn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5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31.080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,00 динара без ПДВ-а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Latn-CS"/>
        </w:rPr>
      </w:pP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6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  <w:lastRenderedPageBreak/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SENSIVA HD 1L.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6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12.160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,00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7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ASEPSOL 5%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62D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7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874,80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8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TESTOVI ACCUCHEK ACTIVE GLUCOSE 50str.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Процењена  вредност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8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26.235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динара без ПДВ-а</w:t>
      </w:r>
    </w:p>
    <w:p w:rsidR="001062D9" w:rsidRPr="001062D9" w:rsidRDefault="001062D9" w:rsidP="001062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ПАРТИЈА 1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9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1062D9" w:rsidRPr="001062D9" w:rsidTr="001062D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</w:t>
            </w:r>
            <w:proofErr w:type="spellEnd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  <w:proofErr w:type="spellEnd"/>
          </w:p>
        </w:tc>
      </w:tr>
      <w:tr w:rsidR="001062D9" w:rsidRPr="001062D9" w:rsidTr="001062D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62D9" w:rsidRPr="001062D9" w:rsidTr="001062D9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rPr>
                <w:color w:val="000000" w:themeColor="text1"/>
                <w:sz w:val="18"/>
                <w:szCs w:val="18"/>
              </w:rPr>
            </w:pPr>
            <w:r w:rsidRPr="001062D9">
              <w:rPr>
                <w:color w:val="000000" w:themeColor="text1"/>
                <w:sz w:val="18"/>
                <w:szCs w:val="18"/>
              </w:rPr>
              <w:t>TEST.ZA GLUK CONTOUR PLUS 50 STR</w:t>
            </w:r>
          </w:p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2D9" w:rsidRPr="001062D9" w:rsidRDefault="001062D9" w:rsidP="00106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2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1062D9" w:rsidRPr="001062D9" w:rsidRDefault="001062D9" w:rsidP="001062D9">
      <w:pPr>
        <w:rPr>
          <w:color w:val="000000" w:themeColor="text1"/>
        </w:rPr>
      </w:pP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Процењена  вредност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19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. партије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44.000,00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динара без ПДВ-а</w:t>
      </w:r>
    </w:p>
    <w:p w:rsidR="001062D9" w:rsidRPr="001062D9" w:rsidRDefault="001062D9" w:rsidP="001062D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1062D9" w:rsidRPr="001062D9" w:rsidRDefault="001062D9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9.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721626" w:rsidRPr="001062D9">
        <w:rPr>
          <w:color w:val="000000" w:themeColor="text1"/>
        </w:rPr>
        <w:fldChar w:fldCharType="begin"/>
      </w:r>
      <w:r w:rsidRPr="001062D9">
        <w:rPr>
          <w:color w:val="000000" w:themeColor="text1"/>
        </w:rPr>
        <w:instrText xml:space="preserve"> HYPERLINK "mailto:dzmpek@sezampro.rs" </w:instrText>
      </w:r>
      <w:r w:rsidR="00721626" w:rsidRPr="001062D9">
        <w:rPr>
          <w:color w:val="000000" w:themeColor="text1"/>
        </w:rPr>
        <w:fldChar w:fldCharType="separate"/>
      </w:r>
      <w:r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721626" w:rsidRPr="001062D9">
        <w:rPr>
          <w:color w:val="000000" w:themeColor="text1"/>
        </w:rPr>
        <w:fldChar w:fldCharType="end"/>
      </w:r>
      <w:r w:rsidRPr="001062D9">
        <w:rPr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10.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1062D9" w:rsidRDefault="00462AFC" w:rsidP="00462AFC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proofErr w:type="gram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добра –санитетско – потрошног материјала за партију (навести број и назив партије</w:t>
      </w:r>
      <w:r w:rsidRPr="001062D9">
        <w:rPr>
          <w:rFonts w:ascii="Times New Roman" w:hAnsi="Times New Roman" w:cs="Times New Roman"/>
          <w:color w:val="000000" w:themeColor="text1"/>
        </w:rPr>
        <w:t xml:space="preserve">–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ЈН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бр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.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Latn-CS"/>
        </w:rPr>
        <w:t>2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-1.1.2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/201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6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proofErr w:type="gramStart"/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Pr="001062D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Latn-CS"/>
        </w:rPr>
        <w:t>20.10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.2016.године до 12 часова.</w:t>
      </w:r>
      <w:proofErr w:type="gramEnd"/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11.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Latn-CS"/>
        </w:rPr>
        <w:t>20.09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.2016.године у 12 часова и 30 минута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12. 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 7 дана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62AFC" w:rsidRPr="001062D9" w:rsidRDefault="00462AFC" w:rsidP="00462AFC">
      <w:pPr>
        <w:jc w:val="both"/>
        <w:rPr>
          <w:color w:val="000000" w:themeColor="text1"/>
          <w:lang w:val="sr-Cyrl-CS"/>
        </w:rPr>
      </w:pP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13.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Pr="001062D9">
        <w:rPr>
          <w:color w:val="000000" w:themeColor="text1"/>
          <w:lang w:val="sr-Cyrl-CS"/>
        </w:rPr>
        <w:t>Правно финансијска служба</w:t>
      </w:r>
      <w:r w:rsidRPr="001062D9">
        <w:rPr>
          <w:color w:val="000000" w:themeColor="text1"/>
        </w:rPr>
        <w:t>:</w:t>
      </w:r>
      <w:r w:rsidRPr="001062D9">
        <w:rPr>
          <w:color w:val="000000" w:themeColor="text1"/>
          <w:lang w:val="sr-Cyrl-CS"/>
        </w:rPr>
        <w:t xml:space="preserve"> 030/</w:t>
      </w:r>
      <w:r w:rsidRPr="001062D9">
        <w:rPr>
          <w:color w:val="000000" w:themeColor="text1"/>
          <w:lang w:val="sr-Latn-CS"/>
        </w:rPr>
        <w:t xml:space="preserve">581-229 </w:t>
      </w:r>
      <w:r w:rsidRPr="001062D9">
        <w:rPr>
          <w:color w:val="000000" w:themeColor="text1"/>
          <w:lang w:val="sr-Cyrl-CS"/>
        </w:rPr>
        <w:t xml:space="preserve">и Служба за лабораторијску дијагностију тел:062/494126 </w:t>
      </w:r>
    </w:p>
    <w:p w:rsidR="00462AFC" w:rsidRPr="001062D9" w:rsidRDefault="00462AFC" w:rsidP="00462AFC">
      <w:pPr>
        <w:jc w:val="both"/>
        <w:rPr>
          <w:color w:val="000000" w:themeColor="text1"/>
        </w:rPr>
      </w:pPr>
      <w:r w:rsidRPr="001062D9">
        <w:rPr>
          <w:color w:val="000000" w:themeColor="text1"/>
          <w:lang w:val="sr-Cyrl-CS"/>
        </w:rPr>
        <w:t xml:space="preserve"> Е - mail адреса</w:t>
      </w:r>
      <w:r w:rsidRPr="001062D9">
        <w:rPr>
          <w:b/>
          <w:color w:val="000000" w:themeColor="text1"/>
          <w:lang w:val="sr-Latn-CS"/>
        </w:rPr>
        <w:t xml:space="preserve"> dzmpek@sezampro.rs</w:t>
      </w:r>
      <w:r w:rsidRPr="001062D9">
        <w:rPr>
          <w:i/>
          <w:iCs/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, број факса: 030/581-229</w:t>
      </w:r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.</w:t>
      </w:r>
    </w:p>
    <w:p w:rsidR="00462AFC" w:rsidRPr="001062D9" w:rsidRDefault="00462AFC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462AFC" w:rsidRPr="001062D9" w:rsidRDefault="00462AFC" w:rsidP="00462AFC">
      <w:pPr>
        <w:rPr>
          <w:color w:val="000000" w:themeColor="text1"/>
          <w:sz w:val="24"/>
          <w:szCs w:val="24"/>
        </w:rPr>
      </w:pPr>
    </w:p>
    <w:p w:rsidR="00462AFC" w:rsidRPr="001062D9" w:rsidRDefault="00462AFC" w:rsidP="00462AFC">
      <w:pPr>
        <w:rPr>
          <w:color w:val="000000" w:themeColor="text1"/>
          <w:lang w:val="sr-Cyrl-CS"/>
        </w:rPr>
      </w:pP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lastRenderedPageBreak/>
        <w:t>- Информатичару ДЗ, а ради оглашавања на Порталу јавних набавки и интернет страници Дома здравља,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-архиви.</w:t>
      </w: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AFC" w:rsidRPr="001062D9" w:rsidRDefault="00462AFC" w:rsidP="00462AFC">
      <w:pPr>
        <w:rPr>
          <w:color w:val="000000" w:themeColor="text1"/>
        </w:rPr>
      </w:pPr>
    </w:p>
    <w:p w:rsidR="00462AFC" w:rsidRPr="001062D9" w:rsidRDefault="00462AFC" w:rsidP="00462AFC">
      <w:pPr>
        <w:rPr>
          <w:color w:val="000000" w:themeColor="text1"/>
        </w:rPr>
      </w:pPr>
    </w:p>
    <w:p w:rsidR="001062D9" w:rsidRPr="001062D9" w:rsidRDefault="001062D9">
      <w:pPr>
        <w:rPr>
          <w:color w:val="000000" w:themeColor="text1"/>
        </w:rPr>
      </w:pPr>
    </w:p>
    <w:sectPr w:rsidR="001062D9" w:rsidRPr="001062D9" w:rsidSect="00721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1062D9"/>
    <w:rsid w:val="00462AFC"/>
    <w:rsid w:val="00721626"/>
    <w:rsid w:val="00AF5E5C"/>
    <w:rsid w:val="00DB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PFC</cp:lastModifiedBy>
  <cp:revision>3</cp:revision>
  <dcterms:created xsi:type="dcterms:W3CDTF">2016-09-20T09:06:00Z</dcterms:created>
  <dcterms:modified xsi:type="dcterms:W3CDTF">2016-09-20T11:45:00Z</dcterms:modified>
</cp:coreProperties>
</file>